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BE" w:rsidRPr="003841B8" w:rsidRDefault="00F63087">
      <w:pPr>
        <w:rPr>
          <w:rFonts w:ascii="TH SarabunIT๙" w:hAnsi="TH SarabunIT๙" w:cs="TH SarabunIT๙"/>
        </w:rPr>
      </w:pPr>
      <w:r w:rsidRPr="003841B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07710D6D" wp14:editId="171CCA18">
            <wp:simplePos x="0" y="0"/>
            <wp:positionH relativeFrom="column">
              <wp:posOffset>-927463</wp:posOffset>
            </wp:positionH>
            <wp:positionV relativeFrom="paragraph">
              <wp:posOffset>8268789</wp:posOffset>
            </wp:positionV>
            <wp:extent cx="7718961" cy="1526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961" cy="152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1B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4681B6BC" wp14:editId="794C3717">
            <wp:simplePos x="0" y="0"/>
            <wp:positionH relativeFrom="column">
              <wp:posOffset>-927100</wp:posOffset>
            </wp:positionH>
            <wp:positionV relativeFrom="paragraph">
              <wp:posOffset>-966470</wp:posOffset>
            </wp:positionV>
            <wp:extent cx="7576185" cy="1353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8A1" w:rsidRPr="003841B8" w:rsidRDefault="00C268A1" w:rsidP="00C268A1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841B8">
        <w:rPr>
          <w:rFonts w:ascii="TH SarabunIT๙" w:hAnsi="TH SarabunIT๙" w:cs="TH SarabunIT๙"/>
          <w:b/>
          <w:bCs/>
          <w:sz w:val="36"/>
          <w:szCs w:val="36"/>
        </w:rPr>
        <w:t xml:space="preserve">1.2 </w:t>
      </w:r>
      <w:r w:rsidRPr="003841B8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</w:t>
      </w:r>
    </w:p>
    <w:p w:rsidR="00C268A1" w:rsidRPr="003841B8" w:rsidRDefault="00C268A1" w:rsidP="00C268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มุ่งสู่องค์กรที่เป็นเลิศและยั่งยืน ด้านการให้บริการและบริหารจัดการน้ำประปา</w:t>
      </w:r>
    </w:p>
    <w:p w:rsidR="00C268A1" w:rsidRPr="003841B8" w:rsidRDefault="00C268A1" w:rsidP="00C268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ภารกิจและหน้าที่ </w:t>
      </w:r>
      <w:r w:rsidRPr="003841B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268A1" w:rsidRPr="003841B8" w:rsidRDefault="00C268A1" w:rsidP="00C268A1">
      <w:pPr>
        <w:pStyle w:val="ListParagraph"/>
        <w:numPr>
          <w:ilvl w:val="0"/>
          <w:numId w:val="4"/>
        </w:numPr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สำรวจ จัดหาแหล่งน้ำดิบและจัดให้ได้มาซึ่งน้ำดิบ</w:t>
      </w:r>
    </w:p>
    <w:p w:rsidR="00C268A1" w:rsidRPr="003841B8" w:rsidRDefault="00C268A1" w:rsidP="00C268A1">
      <w:pPr>
        <w:pStyle w:val="ListParagraph"/>
        <w:numPr>
          <w:ilvl w:val="0"/>
          <w:numId w:val="4"/>
        </w:numPr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ผลิต จัดส่งและจำหน่ายน้ำประปา ทั่วประเทศ</w:t>
      </w:r>
      <w:r w:rsidRPr="003841B8">
        <w:rPr>
          <w:rFonts w:ascii="TH SarabunIT๙" w:hAnsi="TH SarabunIT๙" w:cs="TH SarabunIT๙"/>
          <w:sz w:val="32"/>
          <w:szCs w:val="32"/>
        </w:rPr>
        <w:t xml:space="preserve"> </w:t>
      </w:r>
      <w:r w:rsidRPr="003841B8">
        <w:rPr>
          <w:rFonts w:ascii="TH SarabunIT๙" w:hAnsi="TH SarabunIT๙" w:cs="TH SarabunIT๙"/>
          <w:sz w:val="32"/>
          <w:szCs w:val="32"/>
          <w:cs/>
        </w:rPr>
        <w:t>ยกเว้น กรุงเทพฯ</w:t>
      </w:r>
      <w:r w:rsidRPr="003841B8">
        <w:rPr>
          <w:rFonts w:ascii="TH SarabunIT๙" w:hAnsi="TH SarabunIT๙" w:cs="TH SarabunIT๙"/>
          <w:sz w:val="32"/>
          <w:szCs w:val="32"/>
        </w:rPr>
        <w:t xml:space="preserve"> </w:t>
      </w:r>
      <w:r w:rsidRPr="003841B8">
        <w:rPr>
          <w:rFonts w:ascii="TH SarabunIT๙" w:hAnsi="TH SarabunIT๙" w:cs="TH SarabunIT๙"/>
          <w:sz w:val="32"/>
          <w:szCs w:val="32"/>
          <w:cs/>
        </w:rPr>
        <w:t>นนทบุรี และสมุทรปราการ</w:t>
      </w:r>
    </w:p>
    <w:p w:rsidR="00C268A1" w:rsidRPr="003841B8" w:rsidRDefault="00C268A1" w:rsidP="00C268A1">
      <w:pPr>
        <w:pStyle w:val="ListParagraph"/>
        <w:numPr>
          <w:ilvl w:val="0"/>
          <w:numId w:val="4"/>
        </w:numPr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ดำเนินธุรกิจอื่นที่เกี่ยวข้องหรือ ต่อเนื่องกับธุรกิจการประปา</w:t>
      </w:r>
    </w:p>
    <w:p w:rsidR="00C268A1" w:rsidRPr="003841B8" w:rsidRDefault="00C268A1" w:rsidP="00C268A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</w:t>
      </w: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268A1" w:rsidRPr="003841B8" w:rsidRDefault="00C268A1" w:rsidP="00C268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“มุ่ง-มั่น-เพื่อปวงชน</w:t>
      </w:r>
      <w:r w:rsidRPr="003841B8">
        <w:rPr>
          <w:rFonts w:ascii="TH SarabunIT๙" w:hAnsi="TH SarabunIT๙" w:cs="TH SarabunIT๙"/>
          <w:sz w:val="32"/>
          <w:szCs w:val="32"/>
        </w:rPr>
        <w:t>-</w:t>
      </w:r>
      <w:r w:rsidRPr="003841B8">
        <w:rPr>
          <w:rFonts w:ascii="TH SarabunIT๙" w:hAnsi="TH SarabunIT๙" w:cs="TH SarabunIT๙"/>
          <w:sz w:val="32"/>
          <w:szCs w:val="32"/>
          <w:cs/>
        </w:rPr>
        <w:t>สู่ความยั่งยืน”</w:t>
      </w:r>
    </w:p>
    <w:p w:rsidR="00C268A1" w:rsidRPr="003841B8" w:rsidRDefault="00C268A1" w:rsidP="00C268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(มุ่งเน้นคุณธรรม มั่นใจคุณภาพ เพื่อสุขของปวงชน สู่องค์กรที่ยั่งยืน)</w:t>
      </w:r>
    </w:p>
    <w:tbl>
      <w:tblPr>
        <w:tblStyle w:val="TableGrid"/>
        <w:tblW w:w="9640" w:type="dxa"/>
        <w:jc w:val="center"/>
        <w:tblInd w:w="-176" w:type="dxa"/>
        <w:tblLook w:val="04A0" w:firstRow="1" w:lastRow="0" w:firstColumn="1" w:lastColumn="0" w:noHBand="0" w:noVBand="1"/>
      </w:tblPr>
      <w:tblGrid>
        <w:gridCol w:w="1985"/>
        <w:gridCol w:w="2835"/>
        <w:gridCol w:w="2432"/>
        <w:gridCol w:w="2388"/>
      </w:tblGrid>
      <w:tr w:rsidR="00C268A1" w:rsidRPr="003841B8" w:rsidTr="006B0B81">
        <w:trPr>
          <w:jc w:val="center"/>
        </w:trPr>
        <w:tc>
          <w:tcPr>
            <w:tcW w:w="1985" w:type="dxa"/>
          </w:tcPr>
          <w:p w:rsidR="00C268A1" w:rsidRPr="003841B8" w:rsidRDefault="00C268A1" w:rsidP="00C268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มุ่ง</w:t>
            </w: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เน้นคุณธรรม</w:t>
            </w:r>
          </w:p>
        </w:tc>
        <w:tc>
          <w:tcPr>
            <w:tcW w:w="2835" w:type="dxa"/>
          </w:tcPr>
          <w:p w:rsidR="00C268A1" w:rsidRPr="003841B8" w:rsidRDefault="00C268A1" w:rsidP="00C268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มั่น</w:t>
            </w: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ใจคุณภาพ</w:t>
            </w:r>
          </w:p>
        </w:tc>
        <w:tc>
          <w:tcPr>
            <w:tcW w:w="2432" w:type="dxa"/>
          </w:tcPr>
          <w:p w:rsidR="00C268A1" w:rsidRPr="003841B8" w:rsidRDefault="00C268A1" w:rsidP="00C268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เพื่อ</w:t>
            </w: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สุขของ</w:t>
            </w: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ปวงชน</w:t>
            </w:r>
          </w:p>
        </w:tc>
        <w:tc>
          <w:tcPr>
            <w:tcW w:w="2388" w:type="dxa"/>
          </w:tcPr>
          <w:p w:rsidR="00C268A1" w:rsidRPr="003841B8" w:rsidRDefault="00C268A1" w:rsidP="00C268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สู่</w:t>
            </w: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องค์กรที่</w:t>
            </w:r>
            <w:r w:rsidRPr="003841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ยั่งยืน</w:t>
            </w:r>
          </w:p>
        </w:tc>
      </w:tr>
      <w:tr w:rsidR="00C268A1" w:rsidRPr="003841B8" w:rsidTr="006B0B81">
        <w:trPr>
          <w:jc w:val="center"/>
        </w:trPr>
        <w:tc>
          <w:tcPr>
            <w:tcW w:w="1985" w:type="dxa"/>
          </w:tcPr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70"/>
                <w:tab w:val="left" w:pos="323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ปฏิบัติตามกฎหมายและ</w:t>
            </w: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มีจริยธรรม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403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</w:t>
            </w: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และโปร่งใส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ปกป้องรักษาผลประโยชน์</w:t>
            </w: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ขององค์กร</w:t>
            </w:r>
          </w:p>
        </w:tc>
        <w:tc>
          <w:tcPr>
            <w:tcW w:w="2835" w:type="dxa"/>
          </w:tcPr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ควบคุมคุณภาพการทำงานและสร้างมูลค่าเพิ่ม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บริหารจัดการความเสี่ยงและมุ่งเน้นผลสำเร็จของงาน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287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ก้าวทันเทคโนโลยีดิจิทัลและสารสนเทศ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สื่อสารอย่างมีประสิทธิภาพเพื่อผลสำเร็จของงาน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พัฒนาการเรียนรู้ ความคิดสร้างสรรค์และนวัตกรรม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uppressAutoHyphens w:val="0"/>
              <w:overflowPunct/>
              <w:autoSpaceDE/>
              <w:ind w:left="270" w:hanging="270"/>
              <w:textAlignment w:val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2432" w:type="dxa"/>
          </w:tcPr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 w:val="0"/>
              <w:overflowPunct/>
              <w:autoSpaceDE/>
              <w:ind w:left="425" w:hanging="425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รับฟังและเข้าใจความต้องการของลูกค้า</w:t>
            </w:r>
            <w:r w:rsidRPr="003841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และผู้มีส่วนได้ส่วนเสีย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 w:val="0"/>
              <w:overflowPunct/>
              <w:autoSpaceDE/>
              <w:ind w:left="425" w:hanging="425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สร้างความประทับใจให้ลูกค้าและผู้มีส่วนได้ส่วนเสียทุกจุด</w:t>
            </w: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การให้บริการ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 w:val="0"/>
              <w:overflowPunct/>
              <w:autoSpaceDE/>
              <w:ind w:left="425" w:hanging="425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มีจิตสำนึกรับผิดชอบต่อชุมชน สังคม และสิ่งแวดล้อม</w:t>
            </w:r>
          </w:p>
        </w:tc>
        <w:tc>
          <w:tcPr>
            <w:tcW w:w="2388" w:type="dxa"/>
          </w:tcPr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 w:val="0"/>
              <w:overflowPunct/>
              <w:autoSpaceDE/>
              <w:ind w:left="425" w:hanging="425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ปฏิบัติต่อผู้มีส่วนได้ส่วนเสียอย่างเท่าเทียมกัน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 w:val="0"/>
              <w:overflowPunct/>
              <w:autoSpaceDE/>
              <w:ind w:left="425" w:hanging="425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ส่งเสริมการมีส่วนร่วมกับผู้มีส่วนได้ส่วนเสียอย่างยั่งยืน</w:t>
            </w:r>
          </w:p>
          <w:p w:rsidR="00C268A1" w:rsidRPr="003841B8" w:rsidRDefault="00C268A1" w:rsidP="00C268A1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 w:val="0"/>
              <w:overflowPunct/>
              <w:autoSpaceDE/>
              <w:ind w:left="425" w:hanging="425"/>
              <w:textAlignment w:val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1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สร้างจิตสำนึกการกำกับดูแลกิจการที่ดี </w:t>
            </w:r>
          </w:p>
        </w:tc>
      </w:tr>
    </w:tbl>
    <w:p w:rsidR="00C268A1" w:rsidRPr="003841B8" w:rsidRDefault="00C268A1" w:rsidP="00C268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พันธกิจ 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 xml:space="preserve">กปภ. เป็นหน่วยงานที่ให้บริการน้ำประปาตามพระราชบัญญัติการประปาส่วนภูมิภาค </w:t>
      </w:r>
      <w:r w:rsidRPr="003841B8">
        <w:rPr>
          <w:rFonts w:ascii="TH SarabunIT๙" w:hAnsi="TH SarabunIT๙" w:cs="TH SarabunIT๙"/>
          <w:sz w:val="32"/>
          <w:szCs w:val="32"/>
          <w:cs/>
        </w:rPr>
        <w:br/>
        <w:t>พ.ศ. 2522 โดยคำนึงถึงประโยชน์ของรัฐและสุขอนามัยของประชาชนเป็นสำคัญ พันธกิจหลักของการประปาส่วนภูมิภาคมี 5 ประการ ลำดับความสำคัญได้ดังนี้</w:t>
      </w:r>
    </w:p>
    <w:p w:rsidR="00C268A1" w:rsidRPr="003841B8" w:rsidRDefault="00C268A1" w:rsidP="00C268A1">
      <w:pPr>
        <w:pStyle w:val="ListParagraph"/>
        <w:numPr>
          <w:ilvl w:val="0"/>
          <w:numId w:val="2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ผลิต จัดส่ง และจำหน่ายน้ำประปาที่มีคุณภาพอย่างเพียงพอและทั่วถึง</w:t>
      </w:r>
    </w:p>
    <w:p w:rsidR="00C268A1" w:rsidRPr="003841B8" w:rsidRDefault="00C268A1" w:rsidP="00C268A1">
      <w:pPr>
        <w:pStyle w:val="ListParagraph"/>
        <w:numPr>
          <w:ilvl w:val="0"/>
          <w:numId w:val="2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สำรวจ จัดหาแหล่งน้ำดิบ</w:t>
      </w:r>
    </w:p>
    <w:p w:rsidR="00C268A1" w:rsidRPr="003841B8" w:rsidRDefault="00C268A1" w:rsidP="00C268A1">
      <w:pPr>
        <w:pStyle w:val="ListParagraph"/>
        <w:numPr>
          <w:ilvl w:val="0"/>
          <w:numId w:val="2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จัดให้ได้มาซึ่งน้ำดิบ เพื่อใช้ในการผลิต จัดส่ง และจำหน่ายน้ำประปา</w:t>
      </w:r>
    </w:p>
    <w:p w:rsidR="00C268A1" w:rsidRPr="003841B8" w:rsidRDefault="00C268A1" w:rsidP="00C268A1">
      <w:pPr>
        <w:pStyle w:val="ListParagraph"/>
        <w:numPr>
          <w:ilvl w:val="0"/>
          <w:numId w:val="2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ส่งเสริมธุรกิจประปา</w:t>
      </w:r>
    </w:p>
    <w:p w:rsidR="00C268A1" w:rsidRPr="003841B8" w:rsidRDefault="00C268A1">
      <w:pPr>
        <w:rPr>
          <w:rFonts w:ascii="TH SarabunIT๙" w:hAnsi="TH SarabunIT๙" w:cs="TH SarabunIT๙"/>
          <w:cs/>
        </w:rPr>
        <w:sectPr w:rsidR="00C268A1" w:rsidRPr="003841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841B8">
        <w:rPr>
          <w:rFonts w:ascii="TH SarabunIT๙" w:hAnsi="TH SarabunIT๙" w:cs="TH SarabunIT๙"/>
          <w:sz w:val="32"/>
          <w:szCs w:val="32"/>
          <w:cs/>
        </w:rPr>
        <w:t>ดำเนินธุรกิจอื่นที่เกี่ยวกับ หรือต่อเนื่องกับธุรกิจการประปา</w:t>
      </w:r>
    </w:p>
    <w:p w:rsidR="00C268A1" w:rsidRPr="003841B8" w:rsidRDefault="00C268A1" w:rsidP="00C268A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BEA63AA" wp14:editId="69FE69C4">
            <wp:simplePos x="0" y="0"/>
            <wp:positionH relativeFrom="column">
              <wp:posOffset>-914400</wp:posOffset>
            </wp:positionH>
            <wp:positionV relativeFrom="paragraph">
              <wp:posOffset>-918210</wp:posOffset>
            </wp:positionV>
            <wp:extent cx="7576185" cy="13531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1B8">
        <w:rPr>
          <w:rFonts w:ascii="TH SarabunIT๙" w:hAnsi="TH SarabunIT๙" w:cs="TH SarabunIT๙"/>
        </w:rPr>
        <w:br/>
      </w:r>
    </w:p>
    <w:p w:rsidR="00C268A1" w:rsidRPr="003841B8" w:rsidRDefault="00C268A1" w:rsidP="00C268A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</w:p>
    <w:p w:rsidR="00C268A1" w:rsidRPr="003841B8" w:rsidRDefault="00C268A1" w:rsidP="00C268A1">
      <w:pPr>
        <w:pStyle w:val="ListParagraph"/>
        <w:numPr>
          <w:ilvl w:val="0"/>
          <w:numId w:val="7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สำรวจ จัดหาแหล่งน้ำดิบ และจัดให้ได้มาซึ่งน้ำดิบ เพื่อใช้ในกิจการประปา</w:t>
      </w:r>
    </w:p>
    <w:p w:rsidR="00C268A1" w:rsidRPr="003841B8" w:rsidRDefault="00C268A1" w:rsidP="00C268A1">
      <w:pPr>
        <w:pStyle w:val="ListParagraph"/>
        <w:numPr>
          <w:ilvl w:val="0"/>
          <w:numId w:val="7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ผลิต จัดส่ง และจำหน่ายน้ำประปาทั่วประเทศในส่วนภูมิภาค และดำเนินธุรกิจอื่นที่เกี่ยวข้องหรือต่อเนื่องกับธุรกิจการประปา</w:t>
      </w:r>
    </w:p>
    <w:p w:rsidR="00C268A1" w:rsidRPr="003841B8" w:rsidRDefault="00C268A1" w:rsidP="00C268A1">
      <w:pPr>
        <w:pStyle w:val="ListParagraph"/>
        <w:numPr>
          <w:ilvl w:val="0"/>
          <w:numId w:val="7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ให้บริการและอำนวยความสะดวกต่างๆ ในการขอติดตั้งประปาให้แก่ประชาชน</w:t>
      </w:r>
    </w:p>
    <w:p w:rsidR="00C268A1" w:rsidRPr="003841B8" w:rsidRDefault="00C268A1" w:rsidP="00C268A1">
      <w:pPr>
        <w:pStyle w:val="ListParagraph"/>
        <w:numPr>
          <w:ilvl w:val="0"/>
          <w:numId w:val="7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ขยายเขตจำหน่ายน้ำประปาเพื่อให้ประชาชนมีน้ำประปาใช้อย่างทั่วถึง</w:t>
      </w:r>
    </w:p>
    <w:p w:rsidR="00C268A1" w:rsidRPr="003841B8" w:rsidRDefault="00C268A1" w:rsidP="00C268A1">
      <w:pPr>
        <w:tabs>
          <w:tab w:val="left" w:pos="595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เป้าประสงค์ </w:t>
      </w:r>
    </w:p>
    <w:p w:rsidR="00C268A1" w:rsidRPr="003841B8" w:rsidRDefault="00C268A1" w:rsidP="00C268A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กปภ. ดำเนินการถ่ายทอดยุทธศาสตร์ไปสู่การปฏิบัติ โดยแบ่งการดำเนินงานออกเป็น</w:t>
      </w:r>
      <w:r w:rsidRPr="003841B8">
        <w:rPr>
          <w:rFonts w:ascii="TH SarabunIT๙" w:hAnsi="TH SarabunIT๙" w:cs="TH SarabunIT๙"/>
          <w:sz w:val="32"/>
          <w:szCs w:val="32"/>
        </w:rPr>
        <w:br/>
        <w:t>4</w:t>
      </w:r>
      <w:r w:rsidRPr="003841B8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วัตถุประสงค์เชิงยุทธศาสตร์ และ </w:t>
      </w:r>
      <w:r w:rsidRPr="003841B8">
        <w:rPr>
          <w:rFonts w:ascii="TH SarabunIT๙" w:hAnsi="TH SarabunIT๙" w:cs="TH SarabunIT๙"/>
          <w:sz w:val="32"/>
          <w:szCs w:val="32"/>
        </w:rPr>
        <w:t>8</w:t>
      </w:r>
      <w:r w:rsidRPr="003841B8">
        <w:rPr>
          <w:rFonts w:ascii="TH SarabunIT๙" w:hAnsi="TH SarabunIT๙" w:cs="TH SarabunIT๙"/>
          <w:sz w:val="32"/>
          <w:szCs w:val="32"/>
          <w:cs/>
        </w:rPr>
        <w:t xml:space="preserve"> ยุทธศาสตร์ เพื่อสนับสนุนการดำเนินงานของ กปภ. ดังนี้</w:t>
      </w:r>
    </w:p>
    <w:p w:rsidR="00C268A1" w:rsidRPr="003841B8" w:rsidRDefault="00C268A1" w:rsidP="00C268A1">
      <w:pPr>
        <w:pStyle w:val="ListParagraph"/>
        <w:numPr>
          <w:ilvl w:val="0"/>
          <w:numId w:val="5"/>
        </w:numPr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วัตถุประสงค์เชิงยุทธศาสตร์ที่ 1 สร้างความเข้มแข้งและรักษามาตรฐานของระบบประปา ประกอบด้วย 3 ยุทธศาสตร์ ได้แก่ </w:t>
      </w:r>
    </w:p>
    <w:p w:rsidR="00C268A1" w:rsidRPr="003841B8" w:rsidRDefault="00C268A1" w:rsidP="00C268A1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ยุทธศาสตร์ที่ 1 พัฒนาระบบการผลิตให้เพียงพอ</w:t>
      </w:r>
    </w:p>
    <w:p w:rsidR="00C268A1" w:rsidRPr="003841B8" w:rsidRDefault="00C268A1" w:rsidP="00C268A1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2 บริหารจัดการน้ำสูญเสีย </w:t>
      </w:r>
    </w:p>
    <w:p w:rsidR="00C268A1" w:rsidRPr="003841B8" w:rsidRDefault="00C268A1" w:rsidP="00C268A1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ยุทธศาสตร์ที่ 3 สร้างความคุ้มค่าในการลงทุน</w:t>
      </w:r>
    </w:p>
    <w:p w:rsidR="00C268A1" w:rsidRPr="003841B8" w:rsidRDefault="00C268A1" w:rsidP="00C268A1">
      <w:pPr>
        <w:pStyle w:val="ListParagraph"/>
        <w:numPr>
          <w:ilvl w:val="0"/>
          <w:numId w:val="5"/>
        </w:numPr>
        <w:spacing w:before="240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วัตถุประสงค์เชิงยุทธศาสตร์ที่ 2 สร้างความมั่นคงและยั่งยืนให้กับองค์กร </w:t>
      </w:r>
      <w:r w:rsidRPr="003841B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ประกอบด้วย </w:t>
      </w:r>
      <w:r w:rsidR="004F73BF" w:rsidRPr="003841B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3841B8">
        <w:rPr>
          <w:rFonts w:ascii="TH SarabunIT๙" w:hAnsi="TH SarabunIT๙" w:cs="TH SarabunIT๙"/>
          <w:spacing w:val="-4"/>
          <w:sz w:val="32"/>
          <w:szCs w:val="32"/>
          <w:cs/>
        </w:rPr>
        <w:t>3 ยุทธศาสตร์ ได้แก่</w:t>
      </w:r>
      <w:r w:rsidRPr="003841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268A1" w:rsidRPr="003841B8" w:rsidRDefault="00C268A1" w:rsidP="00C268A1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ยุทธศาสตร์ที่ 4 ยกระดับการบริหารจัดการองค์กร</w:t>
      </w:r>
    </w:p>
    <w:p w:rsidR="00C268A1" w:rsidRPr="003841B8" w:rsidRDefault="00C268A1" w:rsidP="00C268A1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ยุทธศาสตร์ที่ 5 สร้างความยั่งยืน</w:t>
      </w:r>
    </w:p>
    <w:p w:rsidR="00C268A1" w:rsidRPr="003841B8" w:rsidRDefault="00C268A1" w:rsidP="00C268A1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ยุทธศาสตร์ที่ 6 สร้างคุณค่าด้วยดิจิทัลเทคโนโลยีและนวัตกรรม</w:t>
      </w:r>
    </w:p>
    <w:p w:rsidR="00C268A1" w:rsidRPr="003841B8" w:rsidRDefault="00C268A1" w:rsidP="00C268A1">
      <w:pPr>
        <w:pStyle w:val="ListParagraph"/>
        <w:numPr>
          <w:ilvl w:val="0"/>
          <w:numId w:val="5"/>
        </w:numPr>
        <w:spacing w:before="240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วัตถุประสงค์เชิงยุทธศาสตร์ที่ 3 สร้างความพร้อมของบุคลากร</w:t>
      </w:r>
      <w:r w:rsidR="004F73BF" w:rsidRPr="003841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41B8">
        <w:rPr>
          <w:rFonts w:ascii="TH SarabunIT๙" w:hAnsi="TH SarabunIT๙" w:cs="TH SarabunIT๙"/>
          <w:sz w:val="32"/>
          <w:szCs w:val="32"/>
          <w:cs/>
        </w:rPr>
        <w:t xml:space="preserve">ประกอบด้วย 1 ยุทธศาสตร์ ได้แก่ </w:t>
      </w:r>
    </w:p>
    <w:p w:rsidR="00C268A1" w:rsidRPr="003841B8" w:rsidRDefault="00C268A1" w:rsidP="00C268A1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ยุทธศาสตร์ที่ 7 บริหารและพัฒนาบุคลากร</w:t>
      </w:r>
    </w:p>
    <w:p w:rsidR="00C268A1" w:rsidRPr="003841B8" w:rsidRDefault="00C268A1" w:rsidP="00C268A1">
      <w:pPr>
        <w:pStyle w:val="ListParagraph"/>
        <w:numPr>
          <w:ilvl w:val="0"/>
          <w:numId w:val="5"/>
        </w:numPr>
        <w:spacing w:before="240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วัตถุประสงค์เชิงยุทธศาสตร์ที่ 4 ยกระดับความผูกพันและสร้างประสบการณ์ที่ดีแก่ลูกค้า ประกอบด้วย 1 ยุทธศาสตร์ ได้แก่ </w:t>
      </w:r>
    </w:p>
    <w:p w:rsidR="00C268A1" w:rsidRPr="003841B8" w:rsidRDefault="00C268A1" w:rsidP="004F73BF">
      <w:pPr>
        <w:pStyle w:val="ListParagraph"/>
        <w:numPr>
          <w:ilvl w:val="0"/>
          <w:numId w:val="6"/>
        </w:numPr>
        <w:spacing w:before="240"/>
        <w:ind w:left="1701" w:hanging="283"/>
        <w:jc w:val="thaiDistribute"/>
        <w:rPr>
          <w:rFonts w:ascii="TH SarabunIT๙" w:hAnsi="TH SarabunIT๙" w:cs="TH SarabunIT๙"/>
          <w:cs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ยุทธศาสตร์ที่ 8 สร้างความผูกพันของลูกค้า</w:t>
      </w:r>
      <w:r w:rsidRPr="003841B8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602C6B87" wp14:editId="23260664">
            <wp:simplePos x="0" y="0"/>
            <wp:positionH relativeFrom="column">
              <wp:posOffset>-914185</wp:posOffset>
            </wp:positionH>
            <wp:positionV relativeFrom="paragraph">
              <wp:posOffset>8265752</wp:posOffset>
            </wp:positionV>
            <wp:extent cx="7718961" cy="15265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961" cy="152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8A1" w:rsidRPr="003841B8" w:rsidRDefault="00C268A1" w:rsidP="00C268A1">
      <w:pPr>
        <w:rPr>
          <w:rFonts w:ascii="TH SarabunIT๙" w:hAnsi="TH SarabunIT๙" w:cs="TH SarabunIT๙"/>
          <w:cs/>
        </w:rPr>
      </w:pPr>
      <w:r w:rsidRPr="003841B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1" locked="0" layoutInCell="1" allowOverlap="1" wp14:anchorId="04CFF6D5" wp14:editId="393D0E50">
            <wp:simplePos x="0" y="0"/>
            <wp:positionH relativeFrom="column">
              <wp:posOffset>-922020</wp:posOffset>
            </wp:positionH>
            <wp:positionV relativeFrom="paragraph">
              <wp:posOffset>1159510</wp:posOffset>
            </wp:positionV>
            <wp:extent cx="7718425" cy="15265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425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8A1" w:rsidRPr="003841B8" w:rsidRDefault="00C268A1" w:rsidP="00C268A1">
      <w:pPr>
        <w:rPr>
          <w:rFonts w:ascii="TH SarabunIT๙" w:hAnsi="TH SarabunIT๙" w:cs="TH SarabunIT๙"/>
          <w:cs/>
        </w:rPr>
        <w:sectPr w:rsidR="00C268A1" w:rsidRPr="003841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268A1" w:rsidRPr="003841B8" w:rsidRDefault="00C268A1" w:rsidP="00C268A1">
      <w:pPr>
        <w:tabs>
          <w:tab w:val="left" w:pos="1928"/>
        </w:tabs>
        <w:rPr>
          <w:rFonts w:ascii="TH SarabunIT๙" w:hAnsi="TH SarabunIT๙" w:cs="TH SarabunIT๙"/>
        </w:rPr>
      </w:pPr>
      <w:r w:rsidRPr="003841B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765AF118" wp14:editId="19E0245A">
            <wp:simplePos x="0" y="0"/>
            <wp:positionH relativeFrom="column">
              <wp:posOffset>-916983</wp:posOffset>
            </wp:positionH>
            <wp:positionV relativeFrom="paragraph">
              <wp:posOffset>-920793</wp:posOffset>
            </wp:positionV>
            <wp:extent cx="7576185" cy="135318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223" b="83161"/>
                    <a:stretch/>
                  </pic:blipFill>
                  <pic:spPr bwMode="auto">
                    <a:xfrm>
                      <a:off x="0" y="0"/>
                      <a:ext cx="7576185" cy="135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8A1" w:rsidRPr="003841B8" w:rsidRDefault="00C268A1" w:rsidP="00C268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>แนวนโยบายผู้ถือหุ้นภาครัฐ (</w:t>
      </w:r>
      <w:r w:rsidRPr="003841B8">
        <w:rPr>
          <w:rFonts w:ascii="TH SarabunIT๙" w:hAnsi="TH SarabunIT๙" w:cs="TH SarabunIT๙"/>
          <w:b/>
          <w:bCs/>
          <w:sz w:val="32"/>
          <w:szCs w:val="32"/>
        </w:rPr>
        <w:t>Statement of Direction : SOD</w:t>
      </w:r>
      <w:r w:rsidRPr="003841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กระทรวงการคลังได้ประสานกับกระทรวงมหาดไทยในฐานะกระทรวงเจ้าสังกัด และหน่วยงาน</w:t>
      </w:r>
      <w:r w:rsidRPr="003841B8">
        <w:rPr>
          <w:rFonts w:ascii="TH SarabunIT๙" w:hAnsi="TH SarabunIT๙" w:cs="TH SarabunIT๙"/>
          <w:sz w:val="32"/>
          <w:szCs w:val="32"/>
          <w:cs/>
        </w:rPr>
        <w:br/>
        <w:t>ที่เกี่ยวข้อง เช่น สำนักงานนโยบายเศรษฐกิจและสังคมแห่งชาติ (สศช.) ฯลฯ เพื่อสรุปแนวนโยบายของรัฐต่อรัฐวิสาหกิจ ที่จะใช้เป็นแนวทางในการกำกับดูแล และชี้ประเด็นที่ กปภ. ควรให้ความสำคัญและเร่งดำเนินการ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41B8">
        <w:rPr>
          <w:rFonts w:ascii="TH SarabunIT๙" w:hAnsi="TH SarabunIT๙" w:cs="TH SarabunIT๙"/>
          <w:sz w:val="32"/>
          <w:szCs w:val="32"/>
          <w:u w:val="single"/>
          <w:cs/>
        </w:rPr>
        <w:t>แนวนโยบายสำหรับรัฐวิสาหกิจในภาพรวม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เป็นกลไลขับเคลื่อนยุทธศาสตร์ทางเศรษฐกิจ และสังคมของประเทศบนพื้นฐานการดำเนินงานที่มีประสิทธิภาพตามหลักธรรมาภิบาล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41B8">
        <w:rPr>
          <w:rFonts w:ascii="TH SarabunIT๙" w:hAnsi="TH SarabunIT๙" w:cs="TH SarabunIT๙"/>
          <w:sz w:val="32"/>
          <w:szCs w:val="32"/>
          <w:u w:val="single"/>
          <w:cs/>
        </w:rPr>
        <w:t>แนวนโยบายสำหรับรัฐวิสาหกิจในสาขาสาธารณูปการ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ตอบสนองความต้องการขั้นพื้นฐานและส่งเสริมการยกระดับคุณภาพชีวิตของประชาชน รวมถึงพัฒนาอสังหาริมทรัพย์ให้เกิดประโยชน์สูงสุด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41B8">
        <w:rPr>
          <w:rFonts w:ascii="TH SarabunIT๙" w:hAnsi="TH SarabunIT๙" w:cs="TH SarabunIT๙"/>
          <w:sz w:val="32"/>
          <w:szCs w:val="32"/>
          <w:u w:val="single"/>
          <w:cs/>
        </w:rPr>
        <w:t>แนวนโยบายสำหรับ กปภ.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ปรับปรุงขยายโครงการระบบประปาในพื้นที่ภูมิภาคอย่างทั่วถึงและมีประสิทธิภาพ รวมถึงจัดหาและพัฒนาแหล่งน้ำดิบให้เพียงพอ และบริหารต้นทุนให้มีประสิทธิภาพ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841B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หลักการและแนวทางการดำเนินงานตาม </w:t>
      </w:r>
      <w:r w:rsidRPr="003841B8">
        <w:rPr>
          <w:rFonts w:ascii="TH SarabunIT๙" w:hAnsi="TH SarabunIT๙" w:cs="TH SarabunIT๙"/>
          <w:sz w:val="32"/>
          <w:szCs w:val="32"/>
          <w:u w:val="single"/>
        </w:rPr>
        <w:t xml:space="preserve">SOD 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แผนระยะสั้น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ผลักดันการแยกบัญชีเชิงสังคมและเชิงพาณิชย์ให้เป็นที่ยอมรับ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พิจารณาแหล่งเงินทุนนอกเหนือจากเงินงบประมาณที่คำนึงถึงความยั่งยืนขององค์กร เพื่อใช้ในการลงทุนขยายการให้บริการ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เร่งจัดทำแผนแม่บทการลดน้ำสูญเสียให้สอดคล้องกับการปรับระดับแรงดันน้ำที่เหมาะสม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พัฒนาเทคโนโลยีเพื่อเพิ่มประสิทธิภาพการให้บริการประปา และลดต้นทุนการผลิต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จัดทำแผนจัดหาแหล่งน้ำดิบให้ครอบคลุมพื้นที่ให้บริการ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สร้างความตระหนักให้ประชาชนใช้น้ำอย่างรู้คุณค่า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เร่งจัดทำแผนป้องกันระบบประปาและลดผลกระทบต่อการให้บริการน้ำอุปโภค ในกรณีเกิดภัยธรรมชาติ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พัฒนาธุรกิจที่เกี่ยวเนื่อง</w:t>
      </w:r>
    </w:p>
    <w:p w:rsidR="00C268A1" w:rsidRPr="003841B8" w:rsidRDefault="00C268A1" w:rsidP="00C268A1">
      <w:pPr>
        <w:pStyle w:val="ListParagraph"/>
        <w:numPr>
          <w:ilvl w:val="0"/>
          <w:numId w:val="8"/>
        </w:numPr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จัดทำแผนลงทุนระยะยาว โดยประสานงานกับหน่วยงานส่วนท้องถิ่น</w:t>
      </w:r>
    </w:p>
    <w:p w:rsidR="00C268A1" w:rsidRPr="003841B8" w:rsidRDefault="00C268A1" w:rsidP="00C268A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แผนระยะยาว</w:t>
      </w:r>
    </w:p>
    <w:p w:rsidR="00C268A1" w:rsidRPr="003841B8" w:rsidRDefault="00C268A1" w:rsidP="00C268A1">
      <w:pPr>
        <w:pStyle w:val="ListParagraph"/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ร่วมจัดทำแผนยุทธศาสตร์การจัดการน้ำในภาพรวมกับหน่วยงานภาครัฐที่เกี่ยวข้อง</w:t>
      </w:r>
    </w:p>
    <w:p w:rsidR="00C268A1" w:rsidRPr="003841B8" w:rsidRDefault="00C268A1" w:rsidP="00C268A1">
      <w:pPr>
        <w:pStyle w:val="ListParagraph"/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ind w:left="1560" w:hanging="426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 w:rsidRPr="003841B8">
        <w:rPr>
          <w:rFonts w:ascii="TH SarabunIT๙" w:hAnsi="TH SarabunIT๙" w:cs="TH SarabunIT๙"/>
          <w:sz w:val="32"/>
          <w:szCs w:val="32"/>
          <w:cs/>
        </w:rPr>
        <w:t>ผลักดันการจัดตั้งองค์กรกำกับดูแลกิจการน้ำ</w:t>
      </w:r>
      <w:bookmarkStart w:id="0" w:name="_GoBack"/>
      <w:bookmarkEnd w:id="0"/>
      <w:r w:rsidRPr="003841B8">
        <w:rPr>
          <w:rFonts w:ascii="TH SarabunIT๙" w:hAnsi="TH SarabunIT๙" w:cs="TH SarabunIT๙"/>
          <w:sz w:val="32"/>
          <w:szCs w:val="32"/>
          <w:cs/>
        </w:rPr>
        <w:t>ในภาพรวมของประเทศ</w:t>
      </w:r>
    </w:p>
    <w:p w:rsidR="00C268A1" w:rsidRPr="003841B8" w:rsidRDefault="00C268A1" w:rsidP="00C268A1">
      <w:pPr>
        <w:pStyle w:val="ListParagraph"/>
        <w:numPr>
          <w:ilvl w:val="0"/>
          <w:numId w:val="9"/>
        </w:numPr>
        <w:tabs>
          <w:tab w:val="left" w:pos="360"/>
          <w:tab w:val="left" w:pos="1928"/>
        </w:tabs>
        <w:suppressAutoHyphens w:val="0"/>
        <w:overflowPunct/>
        <w:autoSpaceDE/>
        <w:ind w:left="1560" w:hanging="426"/>
        <w:textAlignment w:val="auto"/>
        <w:rPr>
          <w:rFonts w:ascii="TH SarabunIT๙" w:hAnsi="TH SarabunIT๙" w:cs="TH SarabunIT๙"/>
          <w:cs/>
        </w:rPr>
      </w:pPr>
      <w:r w:rsidRPr="003841B8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8480" behindDoc="1" locked="0" layoutInCell="1" allowOverlap="1" wp14:anchorId="46DF431F" wp14:editId="7E1EDF77">
            <wp:simplePos x="0" y="0"/>
            <wp:positionH relativeFrom="column">
              <wp:posOffset>-922655</wp:posOffset>
            </wp:positionH>
            <wp:positionV relativeFrom="paragraph">
              <wp:posOffset>720725</wp:posOffset>
            </wp:positionV>
            <wp:extent cx="7718425" cy="15265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้ง-Recover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6" t="84636" r="-307" b="150"/>
                    <a:stretch/>
                  </pic:blipFill>
                  <pic:spPr bwMode="auto">
                    <a:xfrm>
                      <a:off x="0" y="0"/>
                      <a:ext cx="7718425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1B8">
        <w:rPr>
          <w:rFonts w:ascii="TH SarabunIT๙" w:hAnsi="TH SarabunIT๙" w:cs="TH SarabunIT๙"/>
          <w:sz w:val="32"/>
          <w:szCs w:val="32"/>
          <w:cs/>
        </w:rPr>
        <w:t>จัดทำแผนการลงทุนพัฒนาระบบประปาในระยะยาว 10 ปี และประสานแผนร่วมกับองค์กรปกครองส่วนท้องถิ่น โดยกำหนดเป้าหมายที่ชัดเจน เพื่อตอบสนองความต้องการใช้น้ำของประชาชนที่ยังไม่มีน้ำใช้ได้อย่างทั่วถึงและรวดเร็วยิ่งขึ้น</w:t>
      </w:r>
    </w:p>
    <w:sectPr w:rsidR="00C268A1" w:rsidRPr="00384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CC6"/>
    <w:multiLevelType w:val="hybridMultilevel"/>
    <w:tmpl w:val="B092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62A"/>
    <w:multiLevelType w:val="hybridMultilevel"/>
    <w:tmpl w:val="3E5CAE94"/>
    <w:lvl w:ilvl="0" w:tplc="11265420">
      <w:start w:val="1"/>
      <w:numFmt w:val="decimal"/>
      <w:lvlText w:val="%1."/>
      <w:lvlJc w:val="left"/>
      <w:pPr>
        <w:ind w:left="36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B5C5EC7"/>
    <w:multiLevelType w:val="hybridMultilevel"/>
    <w:tmpl w:val="1ACC61CA"/>
    <w:lvl w:ilvl="0" w:tplc="1EF28BD6">
      <w:start w:val="1"/>
      <w:numFmt w:val="bullet"/>
      <w:lvlText w:val="­"/>
      <w:lvlJc w:val="left"/>
      <w:pPr>
        <w:ind w:left="1996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508E0E72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1D2B49"/>
    <w:multiLevelType w:val="hybridMultilevel"/>
    <w:tmpl w:val="E516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31E51"/>
    <w:multiLevelType w:val="hybridMultilevel"/>
    <w:tmpl w:val="F57428B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7E04B34"/>
    <w:multiLevelType w:val="hybridMultilevel"/>
    <w:tmpl w:val="57C69E24"/>
    <w:lvl w:ilvl="0" w:tplc="85383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AD29F0"/>
    <w:multiLevelType w:val="hybridMultilevel"/>
    <w:tmpl w:val="3AA4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35F12"/>
    <w:multiLevelType w:val="hybridMultilevel"/>
    <w:tmpl w:val="76BEB612"/>
    <w:lvl w:ilvl="0" w:tplc="81226816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87"/>
    <w:rsid w:val="002D352D"/>
    <w:rsid w:val="003841B8"/>
    <w:rsid w:val="004A40BE"/>
    <w:rsid w:val="004F73BF"/>
    <w:rsid w:val="00712A52"/>
    <w:rsid w:val="00BF3880"/>
    <w:rsid w:val="00C268A1"/>
    <w:rsid w:val="00D40BAC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40BAC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AngsanaUPC" w:eastAsia="Times New Roman" w:hAnsi="AngsanaUPC" w:cs="Angsana New"/>
      <w:sz w:val="28"/>
      <w:szCs w:val="35"/>
      <w:lang w:eastAsia="th-TH"/>
    </w:rPr>
  </w:style>
  <w:style w:type="character" w:customStyle="1" w:styleId="ListParagraphChar">
    <w:name w:val="List Paragraph Char"/>
    <w:link w:val="ListParagraph"/>
    <w:uiPriority w:val="34"/>
    <w:rsid w:val="00D40BAC"/>
    <w:rPr>
      <w:rFonts w:ascii="AngsanaUPC" w:eastAsia="Times New Roman" w:hAnsi="AngsanaUPC" w:cs="Angsana New"/>
      <w:sz w:val="28"/>
      <w:szCs w:val="35"/>
      <w:lang w:eastAsia="th-TH"/>
    </w:rPr>
  </w:style>
  <w:style w:type="table" w:styleId="TableGrid">
    <w:name w:val="Table Grid"/>
    <w:basedOn w:val="TableNormal"/>
    <w:rsid w:val="00C268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นางสาวธิดารัตน์  คันใจ</dc:creator>
  <cp:lastModifiedBy>นายปุรเชษฐ์  สุ้นโหย</cp:lastModifiedBy>
  <cp:revision>5</cp:revision>
  <dcterms:created xsi:type="dcterms:W3CDTF">2025-12-18T08:18:00Z</dcterms:created>
  <dcterms:modified xsi:type="dcterms:W3CDTF">2025-12-19T02:04:00Z</dcterms:modified>
</cp:coreProperties>
</file>