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44" w:rsidRPr="00D84080" w:rsidRDefault="003B1C44" w:rsidP="0016369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22048" w:rsidRPr="00D84080" w:rsidRDefault="00522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408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ขอบเขตของงาน </w:t>
      </w:r>
      <w:r w:rsidRPr="00D84080">
        <w:rPr>
          <w:rFonts w:ascii="TH SarabunIT๙" w:hAnsi="TH SarabunIT๙" w:cs="TH SarabunIT๙"/>
          <w:b/>
          <w:bCs/>
          <w:sz w:val="36"/>
          <w:szCs w:val="36"/>
        </w:rPr>
        <w:t xml:space="preserve">(Terms of </w:t>
      </w:r>
      <w:proofErr w:type="gramStart"/>
      <w:r w:rsidRPr="00D84080">
        <w:rPr>
          <w:rFonts w:ascii="TH SarabunIT๙" w:hAnsi="TH SarabunIT๙" w:cs="TH SarabunIT๙"/>
          <w:b/>
          <w:bCs/>
          <w:sz w:val="36"/>
          <w:szCs w:val="36"/>
        </w:rPr>
        <w:t>Reference :</w:t>
      </w:r>
      <w:proofErr w:type="gramEnd"/>
      <w:r w:rsidRPr="00D84080">
        <w:rPr>
          <w:rFonts w:ascii="TH SarabunIT๙" w:hAnsi="TH SarabunIT๙" w:cs="TH SarabunIT๙"/>
          <w:b/>
          <w:bCs/>
          <w:sz w:val="36"/>
          <w:szCs w:val="36"/>
        </w:rPr>
        <w:t xml:space="preserve"> TOR)</w:t>
      </w:r>
    </w:p>
    <w:p w:rsidR="00522048" w:rsidRPr="00D84080" w:rsidRDefault="00C11027" w:rsidP="00D1316D">
      <w:pPr>
        <w:spacing w:before="120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D8408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งานบริหารจัดการน้ำสูญเสีย</w:t>
      </w:r>
      <w:r w:rsidR="00653EB0" w:rsidRPr="00D840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653EB0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="00653EB0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 w:rsidRPr="00D8408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เกาะสมุย</w:t>
      </w:r>
      <w:proofErr w:type="spellEnd"/>
      <w:r w:rsidR="00653EB0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22048" w:rsidRPr="00D84080" w:rsidRDefault="00DD65DB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ความเป็นมาและวัตถุประสงค์</w:t>
      </w:r>
    </w:p>
    <w:p w:rsidR="00FA325A" w:rsidRPr="00D84080" w:rsidRDefault="00522048" w:rsidP="005778D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proofErr w:type="gramStart"/>
      <w:r w:rsidRPr="00D84080">
        <w:rPr>
          <w:rFonts w:ascii="TH SarabunIT๙" w:hAnsi="TH SarabunIT๙" w:cs="TH SarabunIT๙"/>
          <w:sz w:val="32"/>
          <w:szCs w:val="32"/>
        </w:rPr>
        <w:t>(</w:t>
      </w:r>
      <w:r w:rsidRPr="00D84080">
        <w:rPr>
          <w:rFonts w:ascii="TH SarabunIT๙" w:hAnsi="TH SarabunIT๙" w:cs="TH SarabunIT๙"/>
          <w:sz w:val="32"/>
          <w:szCs w:val="32"/>
          <w:cs/>
        </w:rPr>
        <w:t>กปภ</w:t>
      </w:r>
      <w:r w:rsidRPr="00D84080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Pr="00D84080">
        <w:rPr>
          <w:rFonts w:ascii="TH SarabunIT๙" w:hAnsi="TH SarabunIT๙" w:cs="TH SarabunIT๙"/>
          <w:sz w:val="32"/>
          <w:szCs w:val="32"/>
        </w:rPr>
        <w:t xml:space="preserve"> </w:t>
      </w:r>
      <w:r w:rsidRPr="00D84080">
        <w:rPr>
          <w:rFonts w:ascii="TH SarabunIT๙" w:hAnsi="TH SarabunIT๙" w:cs="TH SarabunIT๙"/>
          <w:sz w:val="32"/>
          <w:szCs w:val="32"/>
          <w:cs/>
        </w:rPr>
        <w:t>ได้จัดสรร</w:t>
      </w:r>
      <w:r w:rsidR="00634A82" w:rsidRPr="00D840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4A82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="003952B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เพื่อดำเนินงานปกติ</w:t>
      </w:r>
      <w:r w:rsidR="003952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34A82" w:rsidRPr="00D84080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3952B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งบลงทุนที่มิได้ทำเป็นโครงการ</w:t>
      </w:r>
      <w:r w:rsidR="00634A82" w:rsidRPr="00D8408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634A82" w:rsidRPr="00D84080">
        <w:rPr>
          <w:rFonts w:ascii="TH SarabunIT๙" w:eastAsia="TH SarabunPSK" w:hAnsi="TH SarabunIT๙" w:cs="TH SarabunIT๙"/>
        </w:rPr>
        <w:t xml:space="preserve"> </w:t>
      </w:r>
      <w:r w:rsidR="003952B2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งบประมาณประจำปี 2557 งานควบคุมน้ำสูญเสีย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Pr="00D84080">
        <w:rPr>
          <w:rFonts w:ascii="TH SarabunIT๙" w:hAnsi="TH SarabunIT๙" w:cs="TH SarabunIT๙"/>
          <w:spacing w:val="6"/>
          <w:sz w:val="32"/>
          <w:szCs w:val="32"/>
          <w:cs/>
        </w:rPr>
        <w:t>ดำเนินการ</w:t>
      </w:r>
      <w:r w:rsidR="00FA325A" w:rsidRPr="00D84080">
        <w:rPr>
          <w:rFonts w:ascii="TH SarabunIT๙" w:hAnsi="TH SarabunIT๙" w:cs="TH SarabunIT๙"/>
          <w:spacing w:val="6"/>
          <w:sz w:val="32"/>
          <w:szCs w:val="32"/>
          <w:cs/>
        </w:rPr>
        <w:t>ติดตั้งอุปกรณ์สำหรับการ</w:t>
      </w:r>
      <w:r w:rsidRPr="00D84080">
        <w:rPr>
          <w:rFonts w:ascii="TH SarabunIT๙" w:hAnsi="TH SarabunIT๙" w:cs="TH SarabunIT๙"/>
          <w:spacing w:val="6"/>
          <w:sz w:val="32"/>
          <w:szCs w:val="32"/>
          <w:cs/>
        </w:rPr>
        <w:t>ลดน้ำสูญเสียในพื้นที่การประปาส่วนภูมิภาคสาขา</w:t>
      </w:r>
      <w:proofErr w:type="spellStart"/>
      <w:r w:rsidR="002F7242" w:rsidRPr="00D84080">
        <w:rPr>
          <w:rFonts w:ascii="TH SarabunIT๙" w:hAnsi="TH SarabunIT๙" w:cs="TH SarabunIT๙" w:hint="cs"/>
          <w:sz w:val="32"/>
          <w:szCs w:val="32"/>
          <w:cs/>
        </w:rPr>
        <w:t>เกาะสมุย</w:t>
      </w:r>
      <w:proofErr w:type="spellEnd"/>
      <w:r w:rsidRPr="00D84080">
        <w:rPr>
          <w:rFonts w:ascii="TH SarabunIT๙" w:hAnsi="TH SarabunIT๙" w:cs="TH SarabunIT๙"/>
          <w:sz w:val="32"/>
          <w:szCs w:val="32"/>
          <w:cs/>
        </w:rPr>
        <w:t xml:space="preserve"> โดยผู้รับจ้างจะต้อง</w:t>
      </w:r>
      <w:r w:rsidR="00FA325A" w:rsidRPr="00D84080">
        <w:rPr>
          <w:rFonts w:ascii="TH SarabunIT๙" w:hAnsi="TH SarabunIT๙" w:cs="TH SarabunIT๙"/>
          <w:sz w:val="32"/>
          <w:szCs w:val="32"/>
          <w:cs/>
        </w:rPr>
        <w:t xml:space="preserve">ทำการติดตั้งระบบ </w:t>
      </w:r>
      <w:r w:rsidR="00FA325A" w:rsidRPr="00D84080">
        <w:rPr>
          <w:rFonts w:ascii="TH SarabunIT๙" w:hAnsi="TH SarabunIT๙" w:cs="TH SarabunIT๙"/>
          <w:sz w:val="32"/>
          <w:szCs w:val="32"/>
        </w:rPr>
        <w:t>DMA (</w:t>
      </w:r>
      <w:proofErr w:type="gramStart"/>
      <w:r w:rsidR="00FA325A" w:rsidRPr="00D84080">
        <w:rPr>
          <w:rFonts w:ascii="TH SarabunIT๙" w:hAnsi="TH SarabunIT๙" w:cs="TH SarabunIT๙"/>
          <w:sz w:val="32"/>
          <w:szCs w:val="32"/>
        </w:rPr>
        <w:t>District  Metering</w:t>
      </w:r>
      <w:proofErr w:type="gramEnd"/>
      <w:r w:rsidR="00FA325A" w:rsidRPr="00D84080">
        <w:rPr>
          <w:rFonts w:ascii="TH SarabunIT๙" w:hAnsi="TH SarabunIT๙" w:cs="TH SarabunIT๙"/>
          <w:sz w:val="32"/>
          <w:szCs w:val="32"/>
        </w:rPr>
        <w:t xml:space="preserve">  Area) </w:t>
      </w:r>
      <w:r w:rsidR="00FA325A" w:rsidRPr="00D84080">
        <w:rPr>
          <w:rFonts w:ascii="TH SarabunIT๙" w:hAnsi="TH SarabunIT๙" w:cs="TH SarabunIT๙"/>
          <w:sz w:val="32"/>
          <w:szCs w:val="32"/>
          <w:cs/>
        </w:rPr>
        <w:t xml:space="preserve">ปรับปรุงมาตรวัดน้ำหลัก จัดหาติดตั้งมาตรวัดน้ำหลักใหม่  และงานอื่น ๆ ที่เกี่ยวข้อง จึงมีความประสงค์เชิญชวนผู้รับจ้างที่มีประสบการณ์ด้านการบริหารจัดการน้ำสูญเสียอย่างเป็นระบบ เข้าประกวดราคางานจ้างนี้ ด้วยวิธีการทางอิเล็กทรอนิกส์ </w:t>
      </w:r>
      <w:r w:rsidR="00FA325A" w:rsidRPr="00D84080">
        <w:rPr>
          <w:rFonts w:ascii="TH SarabunIT๙" w:hAnsi="TH SarabunIT๙" w:cs="TH SarabunIT๙"/>
          <w:sz w:val="32"/>
          <w:szCs w:val="32"/>
        </w:rPr>
        <w:t>(e-Auction)</w:t>
      </w:r>
    </w:p>
    <w:p w:rsidR="00522048" w:rsidRPr="00D84080" w:rsidRDefault="00DD65DB" w:rsidP="00B32532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</w:p>
    <w:p w:rsidR="00522048" w:rsidRPr="00D84080" w:rsidRDefault="00522048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กำหนดให้มีดำเนินการ  ดังต่อไปนี้</w:t>
      </w:r>
    </w:p>
    <w:p w:rsidR="00FA325A" w:rsidRPr="00D84080" w:rsidRDefault="006F34A7" w:rsidP="00FA325A">
      <w:pPr>
        <w:pStyle w:val="ad"/>
        <w:numPr>
          <w:ilvl w:val="1"/>
          <w:numId w:val="3"/>
        </w:num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11F9" w:rsidRPr="00D84080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ผู้รับจ้างจะต้องดำเนินงาน  หรือจัดให้มีการดำเนินงานตามวัตถุประสงค์ของสัญญาทุกประการ  เพื่อให้บรรลุเป้าหมายตามที่กำหนด ซึ่งอาจเปลี่ยนแปลงตามความจำเป็นที่คู่สัญญาจะได้ตกลงกันเป็นครั้งคราวตามสัญญานี้  โดยมีรายละเอียดดังต่อไปนี้</w:t>
      </w:r>
    </w:p>
    <w:p w:rsidR="00455565" w:rsidRPr="00D84080" w:rsidRDefault="00455565" w:rsidP="004A6727">
      <w:pPr>
        <w:tabs>
          <w:tab w:val="left" w:pos="0"/>
        </w:tabs>
        <w:spacing w:before="120"/>
        <w:ind w:left="709" w:hanging="425"/>
        <w:rPr>
          <w:rFonts w:ascii="TH SarabunIT๙" w:hAnsi="TH SarabunIT๙" w:cs="TH SarabunIT๙"/>
          <w:sz w:val="32"/>
          <w:szCs w:val="32"/>
          <w:cs/>
        </w:rPr>
      </w:pPr>
      <w:r w:rsidRPr="00D84080">
        <w:rPr>
          <w:rFonts w:ascii="TH SarabunIT๙" w:hAnsi="TH SarabunIT๙" w:cs="TH SarabunIT๙"/>
          <w:sz w:val="32"/>
          <w:szCs w:val="32"/>
        </w:rPr>
        <w:t>2.1.1</w:t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1433" w:rsidRPr="00D84080">
        <w:rPr>
          <w:rFonts w:ascii="TH SarabunIT๙" w:hAnsi="TH SarabunIT๙" w:cs="TH SarabunIT๙" w:hint="cs"/>
          <w:sz w:val="32"/>
          <w:szCs w:val="32"/>
          <w:cs/>
        </w:rPr>
        <w:t>งานเปลี่ยน/เพิ่ม/ขุดยก/ย้าย/ปรับปรุง ประตูน้ำและเส้นท่อหรืออุปกรณ์ต่างๆที่เกี่ยวข้อง งานวางท่อเพิ่มเติมให้ระบบ</w:t>
      </w:r>
      <w:r w:rsidR="00161433" w:rsidRPr="00D84080">
        <w:rPr>
          <w:rFonts w:ascii="TH SarabunIT๙" w:hAnsi="TH SarabunIT๙" w:cs="TH SarabunIT๙"/>
          <w:sz w:val="32"/>
          <w:szCs w:val="32"/>
        </w:rPr>
        <w:t xml:space="preserve"> DMA</w:t>
      </w:r>
      <w:r w:rsidR="00161433" w:rsidRPr="00D84080">
        <w:rPr>
          <w:rFonts w:ascii="TH SarabunIT๙" w:hAnsi="TH SarabunIT๙" w:cs="TH SarabunIT๙" w:hint="cs"/>
          <w:sz w:val="32"/>
          <w:szCs w:val="32"/>
          <w:cs/>
        </w:rPr>
        <w:t xml:space="preserve"> สมบูรณ์ รองรับการ</w:t>
      </w:r>
      <w:r w:rsidR="00161433" w:rsidRPr="00D84080">
        <w:rPr>
          <w:rFonts w:ascii="TH SarabunIT๙" w:hAnsi="TH SarabunIT๙" w:cs="TH SarabunIT๙"/>
          <w:sz w:val="32"/>
          <w:szCs w:val="32"/>
          <w:cs/>
        </w:rPr>
        <w:t xml:space="preserve">ทดสอบขอบเขตพื้นที่ </w:t>
      </w:r>
      <w:r w:rsidR="00161433"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="00161433" w:rsidRPr="00D84080">
        <w:rPr>
          <w:rFonts w:ascii="TH SarabunIT๙" w:hAnsi="TH SarabunIT๙" w:cs="TH SarabunIT๙" w:hint="cs"/>
          <w:sz w:val="32"/>
          <w:szCs w:val="32"/>
          <w:cs/>
        </w:rPr>
        <w:t xml:space="preserve">ตามการออกแบบของ </w:t>
      </w:r>
      <w:proofErr w:type="spellStart"/>
      <w:r w:rsidR="00161433" w:rsidRPr="00D84080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161433" w:rsidRPr="00D84080">
        <w:rPr>
          <w:rFonts w:ascii="TH SarabunIT๙" w:hAnsi="TH SarabunIT๙" w:cs="TH SarabunIT๙" w:hint="cs"/>
          <w:sz w:val="32"/>
          <w:szCs w:val="32"/>
          <w:cs/>
        </w:rPr>
        <w:t xml:space="preserve"> ซึ่งมีรายละเอียดตามแบบเลขที่ 2556(13)สม01(28) เพื่อให้การติดตั้ง</w:t>
      </w:r>
      <w:r w:rsidR="00161433" w:rsidRPr="00D84080">
        <w:rPr>
          <w:rFonts w:ascii="TH SarabunIT๙" w:hAnsi="TH SarabunIT๙" w:cs="TH SarabunIT๙"/>
          <w:sz w:val="32"/>
          <w:szCs w:val="32"/>
          <w:cs/>
        </w:rPr>
        <w:t xml:space="preserve">ระบบควบคุมน้ำสูญเสีย </w:t>
      </w:r>
      <w:r w:rsidR="00161433" w:rsidRPr="00D84080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="00161433" w:rsidRPr="00D8408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ของการประปาส่วนภูมิภาคสาขา</w:t>
      </w:r>
      <w:proofErr w:type="spellStart"/>
      <w:r w:rsidR="00161433" w:rsidRPr="00D84080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เกาะสมุย</w:t>
      </w:r>
      <w:proofErr w:type="spellEnd"/>
      <w:r w:rsidR="00161433" w:rsidRPr="00D84080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161433" w:rsidRPr="00D84080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</w:p>
    <w:p w:rsidR="003534D7" w:rsidRPr="00D84080" w:rsidRDefault="00FA325A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 xml:space="preserve">2.1.2 </w:t>
      </w:r>
      <w:r w:rsidR="003534D7" w:rsidRPr="00D84080">
        <w:rPr>
          <w:rFonts w:ascii="TH SarabunIT๙" w:hAnsi="TH SarabunIT๙" w:cs="TH SarabunIT๙"/>
          <w:sz w:val="32"/>
          <w:szCs w:val="32"/>
          <w:cs/>
        </w:rPr>
        <w:t xml:space="preserve">งานจัดหา  ติดตั้งมาตรวัดน้ำหลัก มาตรวัดน้ำ </w:t>
      </w:r>
      <w:proofErr w:type="gramStart"/>
      <w:r w:rsidR="003534D7"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="003534D7" w:rsidRPr="00D84080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 และอุปกรณ์รับ</w:t>
      </w:r>
      <w:r w:rsidR="003534D7" w:rsidRPr="00D84080">
        <w:rPr>
          <w:rFonts w:ascii="TH SarabunIT๙" w:hAnsi="TH SarabunIT๙" w:cs="TH SarabunIT๙"/>
          <w:sz w:val="32"/>
          <w:szCs w:val="32"/>
        </w:rPr>
        <w:t>-</w:t>
      </w:r>
      <w:r w:rsidR="003534D7" w:rsidRPr="00D84080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="003534D7" w:rsidRPr="00D84080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="003534D7" w:rsidRPr="00D84080">
        <w:rPr>
          <w:rFonts w:ascii="TH SarabunIT๙" w:hAnsi="TH SarabunIT๙" w:cs="TH SarabunIT๙"/>
          <w:sz w:val="32"/>
          <w:szCs w:val="32"/>
          <w:cs/>
        </w:rPr>
        <w:t>ของ</w:t>
      </w:r>
      <w:r w:rsidR="003534D7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proofErr w:type="spellStart"/>
      <w:r w:rsidR="003534D7" w:rsidRPr="00D8408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เกาะสมุย</w:t>
      </w:r>
      <w:proofErr w:type="spellEnd"/>
      <w:r w:rsidR="003534D7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534D7" w:rsidRPr="00D84080">
        <w:rPr>
          <w:rFonts w:ascii="TH SarabunIT๙" w:hAnsi="TH SarabunIT๙" w:cs="TH SarabunIT๙"/>
          <w:sz w:val="32"/>
          <w:szCs w:val="32"/>
          <w:cs/>
        </w:rPr>
        <w:t>ตามข้อสรุป</w:t>
      </w:r>
      <w:r w:rsidR="003534D7" w:rsidRPr="00D84080">
        <w:rPr>
          <w:rFonts w:ascii="TH SarabunIT๙" w:hAnsi="TH SarabunIT๙" w:cs="TH SarabunIT๙" w:hint="cs"/>
          <w:sz w:val="32"/>
          <w:szCs w:val="32"/>
          <w:cs/>
        </w:rPr>
        <w:t>ขอ</w:t>
      </w:r>
      <w:proofErr w:type="spellStart"/>
      <w:r w:rsidR="003534D7" w:rsidRPr="00D84080">
        <w:rPr>
          <w:rFonts w:ascii="TH SarabunIT๙" w:hAnsi="TH SarabunIT๙" w:cs="TH SarabunIT๙" w:hint="cs"/>
          <w:sz w:val="32"/>
          <w:szCs w:val="32"/>
          <w:cs/>
        </w:rPr>
        <w:t>งกปภ.</w:t>
      </w:r>
      <w:proofErr w:type="spellEnd"/>
      <w:proofErr w:type="gramEnd"/>
      <w:r w:rsidR="003534D7" w:rsidRPr="00D84080">
        <w:rPr>
          <w:rFonts w:ascii="TH SarabunIT๙" w:hAnsi="TH SarabunIT๙" w:cs="TH SarabunIT๙"/>
          <w:sz w:val="32"/>
          <w:szCs w:val="32"/>
        </w:rPr>
        <w:t xml:space="preserve"> </w:t>
      </w:r>
      <w:r w:rsidR="003534D7" w:rsidRPr="00D84080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="003534D7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ภาคผนวก ฌ.</w:t>
      </w:r>
    </w:p>
    <w:p w:rsidR="00391EA2" w:rsidRPr="00D84080" w:rsidRDefault="00391EA2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4080">
        <w:rPr>
          <w:rFonts w:ascii="TH SarabunIT๙" w:hAnsi="TH SarabunIT๙" w:cs="TH SarabunIT๙" w:hint="cs"/>
          <w:sz w:val="32"/>
          <w:szCs w:val="32"/>
          <w:cs/>
        </w:rPr>
        <w:tab/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ab/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ab/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ab/>
        <w:t xml:space="preserve">หากข้อกำหนดของวัสดุอุปกรณ์ใน </w:t>
      </w: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ฌ.</w:t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 xml:space="preserve"> ข้อใดมีความจำเป็นต้องเปลี่ยนแปลง แก้ไขหรือยกเลิก </w:t>
      </w:r>
      <w:r w:rsidRPr="00D84080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>ชี้แจงสาเหตุ</w:t>
      </w:r>
      <w:r w:rsidRPr="00D84080">
        <w:rPr>
          <w:rFonts w:ascii="TH SarabunIT๙" w:hAnsi="TH SarabunIT๙" w:cs="TH SarabunIT๙"/>
          <w:sz w:val="32"/>
          <w:szCs w:val="32"/>
          <w:cs/>
        </w:rPr>
        <w:t>เสนอคณะกรรมการตรวจรับงานเห็นชอบก่อน</w:t>
      </w:r>
      <w:r w:rsidRPr="00D84080">
        <w:rPr>
          <w:rFonts w:ascii="TH SarabunIT๙" w:hAnsi="TH SarabunIT๙" w:cs="TH SarabunIT๙"/>
          <w:sz w:val="32"/>
          <w:szCs w:val="32"/>
        </w:rPr>
        <w:t xml:space="preserve"> </w:t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D84080">
        <w:rPr>
          <w:rFonts w:ascii="TH SarabunIT๙" w:hAnsi="TH SarabunIT๙" w:cs="TH SarabunIT๙"/>
          <w:sz w:val="32"/>
          <w:szCs w:val="32"/>
          <w:cs/>
        </w:rPr>
        <w:t>คณะกรรมการตรวจรับงาน</w:t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>เห็นควรให้เปลี่ยนแปลง แก้ไขหรือยกเลิกเองตามความเหมาะสม โดยทั้งสองกรณีต้องไม่ส่งผลเสียต่อการทำงานของวัสดุอุปกรณ์นั้นๆ</w:t>
      </w:r>
    </w:p>
    <w:p w:rsidR="003534D7" w:rsidRPr="00D84080" w:rsidRDefault="003534D7" w:rsidP="003534D7">
      <w:pPr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84080">
        <w:rPr>
          <w:rFonts w:ascii="TH SarabunIT๙" w:hAnsi="TH SarabunIT๙" w:cs="TH SarabunIT๙"/>
          <w:sz w:val="32"/>
          <w:szCs w:val="32"/>
          <w:cs/>
        </w:rPr>
        <w:tab/>
        <w:t>หากการติดตั้งมีความจำเป็นต้องเปลี่ยนขนาด หรือจำนวน และไม่เกินวงเงินงบประมาณ ให้ดำเนินการประมาณการงาน เพิ่ม</w:t>
      </w:r>
      <w:r w:rsidRPr="00D84080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D84080">
        <w:rPr>
          <w:rFonts w:ascii="TH SarabunIT๙" w:hAnsi="TH SarabunIT๙" w:cs="TH SarabunIT๙"/>
          <w:sz w:val="32"/>
          <w:szCs w:val="32"/>
          <w:cs/>
        </w:rPr>
        <w:t>ลด  เพื่อแก้ไขสัญญา</w:t>
      </w:r>
      <w:proofErr w:type="gramEnd"/>
      <w:r w:rsidRPr="00D84080">
        <w:rPr>
          <w:rFonts w:ascii="TH SarabunIT๙" w:hAnsi="TH SarabunIT๙" w:cs="TH SarabunIT๙"/>
          <w:sz w:val="32"/>
          <w:szCs w:val="32"/>
          <w:cs/>
        </w:rPr>
        <w:t xml:space="preserve"> ก่อนดำเนินการติดตั้ง</w:t>
      </w:r>
    </w:p>
    <w:p w:rsidR="00FA325A" w:rsidRPr="00D84080" w:rsidRDefault="003534D7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8408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กรณีที่จำเป็นต้องติดตั้งมาตรวัดน้ำเพิ่มเติมจากจำนวนงบประมาณที่กำหนดไว้ซึ่งเกินวงเงินงบประมาณ  ผู้รับจ้างจะต้องเสนอให้คณะกรรมการตรวจรับงานเห็นชอบก่อนติดตั้ง และให้เบิกจ่ายค่าจ้างจากราคากลางในหมวดค่าใช้จ่ายที่เบิกคืนได้  </w:t>
      </w:r>
      <w:proofErr w:type="gramStart"/>
      <w:r w:rsidRPr="00D84080">
        <w:rPr>
          <w:rFonts w:ascii="TH SarabunIT๙" w:hAnsi="TH SarabunIT๙" w:cs="TH SarabunIT๙"/>
          <w:sz w:val="32"/>
          <w:szCs w:val="32"/>
        </w:rPr>
        <w:t xml:space="preserve">(Reimbursable)  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  <w:proofErr w:type="gramEnd"/>
    </w:p>
    <w:p w:rsidR="00391EA2" w:rsidRPr="00D84080" w:rsidRDefault="00391EA2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EA2" w:rsidRPr="00D84080" w:rsidRDefault="00391EA2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EA2" w:rsidRPr="00D84080" w:rsidRDefault="00391EA2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EA2" w:rsidRPr="00D84080" w:rsidRDefault="00391EA2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EA2" w:rsidRPr="00D84080" w:rsidRDefault="00391EA2" w:rsidP="00391EA2">
      <w:pPr>
        <w:tabs>
          <w:tab w:val="left" w:pos="770"/>
        </w:tabs>
        <w:spacing w:before="120"/>
        <w:ind w:left="770" w:hanging="413"/>
        <w:jc w:val="center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91EA2" w:rsidRPr="00D84080" w:rsidRDefault="00391EA2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C38" w:rsidRPr="00D84080" w:rsidRDefault="00FA325A" w:rsidP="00391EA2">
      <w:pPr>
        <w:tabs>
          <w:tab w:val="left" w:pos="770"/>
        </w:tabs>
        <w:ind w:left="772" w:hanging="488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2.1.</w:t>
      </w:r>
      <w:r w:rsidR="009D7F35" w:rsidRPr="00D8408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4316" w:rsidRPr="00D84080">
        <w:rPr>
          <w:rFonts w:ascii="TH SarabunIT๙" w:hAnsi="TH SarabunIT๙" w:cs="TH SarabunIT๙"/>
          <w:sz w:val="32"/>
          <w:szCs w:val="32"/>
          <w:cs/>
        </w:rPr>
        <w:t xml:space="preserve">งานจัดหา และติดตั้งศูนย์รับข้อมูล ณ </w:t>
      </w:r>
      <w:r w:rsidR="00024316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proofErr w:type="spellStart"/>
      <w:r w:rsidR="00024316" w:rsidRPr="00D8408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เกาะสมุย</w:t>
      </w:r>
      <w:proofErr w:type="spellEnd"/>
      <w:r w:rsidR="00024316" w:rsidRPr="00D84080">
        <w:rPr>
          <w:rFonts w:ascii="TH SarabunIT๙" w:hAnsi="TH SarabunIT๙" w:cs="TH SarabunIT๙"/>
          <w:sz w:val="32"/>
          <w:szCs w:val="32"/>
          <w:cs/>
        </w:rPr>
        <w:t xml:space="preserve"> ประกอบด้วยชุดประมวลผลหลัก</w:t>
      </w:r>
      <w:r w:rsidR="00024316" w:rsidRPr="00D84080">
        <w:rPr>
          <w:rFonts w:ascii="TH SarabunIT๙" w:hAnsi="TH SarabunIT๙" w:cs="TH SarabunIT๙"/>
          <w:sz w:val="32"/>
          <w:szCs w:val="32"/>
        </w:rPr>
        <w:t xml:space="preserve"> GPRS modem </w:t>
      </w:r>
      <w:r w:rsidR="00024316" w:rsidRPr="00D84080">
        <w:rPr>
          <w:rFonts w:ascii="TH SarabunIT๙" w:hAnsi="TH SarabunIT๙" w:cs="TH SarabunIT๙" w:hint="cs"/>
          <w:sz w:val="32"/>
          <w:szCs w:val="32"/>
          <w:cs/>
        </w:rPr>
        <w:t xml:space="preserve">หรือเชื่อมต่อกับ ระบบ </w:t>
      </w:r>
      <w:r w:rsidR="00024316" w:rsidRPr="00D84080">
        <w:rPr>
          <w:rFonts w:ascii="TH SarabunIT๙" w:hAnsi="TH SarabunIT๙" w:cs="TH SarabunIT๙"/>
          <w:sz w:val="32"/>
          <w:szCs w:val="32"/>
        </w:rPr>
        <w:t xml:space="preserve">Internet </w:t>
      </w:r>
      <w:r w:rsidR="00024316" w:rsidRPr="00D8408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24316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proofErr w:type="spellStart"/>
      <w:r w:rsidR="00024316" w:rsidRPr="00D8408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เกาะสมุย</w:t>
      </w:r>
      <w:proofErr w:type="spellEnd"/>
      <w:r w:rsidR="00024316" w:rsidRPr="00D84080">
        <w:rPr>
          <w:rFonts w:ascii="TH SarabunIT๙" w:hAnsi="TH SarabunIT๙" w:cs="TH SarabunIT๙" w:hint="cs"/>
          <w:sz w:val="32"/>
          <w:szCs w:val="32"/>
          <w:cs/>
        </w:rPr>
        <w:t>โดยตรง</w:t>
      </w:r>
      <w:r w:rsidR="008B7B4B" w:rsidRPr="00D84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316" w:rsidRPr="00D84080">
        <w:rPr>
          <w:rFonts w:ascii="TH SarabunIT๙" w:hAnsi="TH SarabunIT๙" w:cs="TH SarabunIT๙"/>
          <w:sz w:val="32"/>
          <w:szCs w:val="32"/>
          <w:cs/>
        </w:rPr>
        <w:t xml:space="preserve">และแผนที่จ่ายน้ำพร้อม </w:t>
      </w:r>
      <w:r w:rsidR="00024316" w:rsidRPr="00D84080">
        <w:rPr>
          <w:rFonts w:ascii="TH SarabunIT๙" w:hAnsi="TH SarabunIT๙" w:cs="TH SarabunIT๙"/>
          <w:sz w:val="32"/>
          <w:szCs w:val="32"/>
        </w:rPr>
        <w:t xml:space="preserve">Flow &amp; </w:t>
      </w:r>
      <w:proofErr w:type="gramStart"/>
      <w:r w:rsidR="00024316" w:rsidRPr="00D84080">
        <w:rPr>
          <w:rFonts w:ascii="TH SarabunIT๙" w:hAnsi="TH SarabunIT๙" w:cs="TH SarabunIT๙"/>
          <w:sz w:val="32"/>
          <w:szCs w:val="32"/>
        </w:rPr>
        <w:t>Pressure  display</w:t>
      </w:r>
      <w:proofErr w:type="gramEnd"/>
      <w:r w:rsidR="00024316" w:rsidRPr="00D84080">
        <w:rPr>
          <w:rFonts w:ascii="TH SarabunIT๙" w:hAnsi="TH SarabunIT๙" w:cs="TH SarabunIT๙"/>
          <w:sz w:val="32"/>
          <w:szCs w:val="32"/>
        </w:rPr>
        <w:t xml:space="preserve"> (</w:t>
      </w:r>
      <w:r w:rsidR="00024316" w:rsidRPr="00D84080">
        <w:rPr>
          <w:rFonts w:ascii="TH SarabunIT๙" w:hAnsi="TH SarabunIT๙" w:cs="TH SarabunIT๙"/>
          <w:sz w:val="32"/>
          <w:szCs w:val="32"/>
          <w:cs/>
        </w:rPr>
        <w:t xml:space="preserve">มาตรวัดน้ำหลักและมาตรวัดน้ำ </w:t>
      </w:r>
      <w:r w:rsidR="00024316" w:rsidRPr="00D84080">
        <w:rPr>
          <w:rFonts w:ascii="TH SarabunIT๙" w:hAnsi="TH SarabunIT๙" w:cs="TH SarabunIT๙"/>
          <w:sz w:val="32"/>
          <w:szCs w:val="32"/>
        </w:rPr>
        <w:t xml:space="preserve">DMA)  </w:t>
      </w:r>
      <w:r w:rsidR="008B7B4B" w:rsidRPr="00D84080">
        <w:rPr>
          <w:rFonts w:ascii="TH SarabunIT๙" w:hAnsi="TH SarabunIT๙" w:cs="TH SarabunIT๙" w:hint="cs"/>
          <w:sz w:val="32"/>
          <w:szCs w:val="32"/>
          <w:cs/>
        </w:rPr>
        <w:t xml:space="preserve">แสดงผลข้อมูลบนหน้าจอ </w:t>
      </w:r>
      <w:r w:rsidR="008B7B4B" w:rsidRPr="00D84080">
        <w:rPr>
          <w:rFonts w:ascii="TH SarabunIT๙" w:hAnsi="TH SarabunIT๙" w:cs="TH SarabunIT๙"/>
          <w:sz w:val="32"/>
          <w:szCs w:val="32"/>
        </w:rPr>
        <w:t xml:space="preserve">LED </w:t>
      </w:r>
      <w:r w:rsidR="00CE48E0" w:rsidRPr="00D84080">
        <w:rPr>
          <w:rFonts w:ascii="TH SarabunIT๙" w:hAnsi="TH SarabunIT๙" w:cs="TH SarabunIT๙"/>
          <w:sz w:val="32"/>
          <w:szCs w:val="32"/>
        </w:rPr>
        <w:t xml:space="preserve">TV </w:t>
      </w:r>
      <w:r w:rsidR="008B7B4B" w:rsidRPr="00D84080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ขนาดไม่น้อยกว่า </w:t>
      </w:r>
      <w:r w:rsidR="008B7B4B" w:rsidRPr="00D84080">
        <w:rPr>
          <w:rFonts w:ascii="TH SarabunIT๙" w:hAnsi="TH SarabunIT๙" w:cs="TH SarabunIT๙"/>
          <w:sz w:val="32"/>
          <w:szCs w:val="32"/>
        </w:rPr>
        <w:t>50</w:t>
      </w:r>
      <w:r w:rsidR="00024316" w:rsidRPr="00D84080">
        <w:rPr>
          <w:rFonts w:ascii="TH SarabunIT๙" w:hAnsi="TH SarabunIT๙" w:cs="TH SarabunIT๙" w:hint="cs"/>
          <w:sz w:val="32"/>
          <w:szCs w:val="32"/>
          <w:cs/>
        </w:rPr>
        <w:t xml:space="preserve"> นิ้ว และจัดทำเอกสารแสดงรายละเอียดค่าใช้จ่ายทั้งหมดที่เกิดขึ้นจากระบบรับ-ส่งข้อมูลผ่านเครือข่ายโทรศัพท์มือถือ รวมทั้งรายละเอียดค่าใช้จ่ายที่เกิดขึ้นจากระบบจัดเก็บและแสดงผลข้อมูลผ่าน </w:t>
      </w:r>
      <w:r w:rsidR="00024316" w:rsidRPr="00D84080">
        <w:rPr>
          <w:rFonts w:ascii="TH SarabunIT๙" w:hAnsi="TH SarabunIT๙" w:cs="TH SarabunIT๙"/>
          <w:sz w:val="32"/>
          <w:szCs w:val="32"/>
        </w:rPr>
        <w:t xml:space="preserve">Web server </w:t>
      </w:r>
      <w:r w:rsidR="00024316" w:rsidRPr="00D84080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F31594" w:rsidRPr="00D84080" w:rsidRDefault="00161433" w:rsidP="00F31594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4080">
        <w:rPr>
          <w:rFonts w:ascii="TH SarabunIT๙" w:hAnsi="TH SarabunIT๙" w:cs="TH SarabunIT๙" w:hint="cs"/>
          <w:sz w:val="32"/>
          <w:szCs w:val="32"/>
          <w:cs/>
        </w:rPr>
        <w:t>2.1.</w:t>
      </w:r>
      <w:r w:rsidR="009D7F35" w:rsidRPr="00D8408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6423C" w:rsidRPr="00D84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1594" w:rsidRPr="00D84080">
        <w:rPr>
          <w:rFonts w:ascii="TH SarabunIT๙" w:hAnsi="TH SarabunIT๙" w:cs="TH SarabunIT๙" w:hint="cs"/>
          <w:sz w:val="32"/>
          <w:szCs w:val="32"/>
          <w:cs/>
        </w:rPr>
        <w:t xml:space="preserve">งานเชื่อมโยงข้อมูลระบบ </w:t>
      </w:r>
      <w:r w:rsidR="00F31594"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="00F31594" w:rsidRPr="00D84080">
        <w:rPr>
          <w:rFonts w:ascii="TH SarabunIT๙" w:hAnsi="TH SarabunIT๙" w:cs="TH SarabunIT๙" w:hint="cs"/>
          <w:sz w:val="32"/>
          <w:szCs w:val="32"/>
          <w:cs/>
        </w:rPr>
        <w:t xml:space="preserve">เดิมที่ติดตั้งอยู่ก่อนหน้าแล้วเข้ากับระบบของศูนย์รับส่งข้อมูลที่ติดตั้งใหม่ โดยรูปแบบในการส่งข้อมูลจากจุดติดตั้ง </w:t>
      </w:r>
      <w:r w:rsidR="00F31594"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="00F31594" w:rsidRPr="00D84080">
        <w:rPr>
          <w:rFonts w:ascii="TH SarabunIT๙" w:hAnsi="TH SarabunIT๙" w:cs="TH SarabunIT๙" w:hint="cs"/>
          <w:sz w:val="32"/>
          <w:szCs w:val="32"/>
          <w:cs/>
        </w:rPr>
        <w:t xml:space="preserve">เดิม ให้เป็นรูปแบบเดียวกันกับระบบ </w:t>
      </w:r>
      <w:r w:rsidR="00F31594"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="00F31594" w:rsidRPr="00D84080">
        <w:rPr>
          <w:rFonts w:ascii="TH SarabunIT๙" w:hAnsi="TH SarabunIT๙" w:cs="TH SarabunIT๙" w:hint="cs"/>
          <w:sz w:val="32"/>
          <w:szCs w:val="32"/>
          <w:cs/>
        </w:rPr>
        <w:t>ที่ติดตั้งใหม่</w:t>
      </w:r>
    </w:p>
    <w:p w:rsidR="00F31594" w:rsidRPr="00D84080" w:rsidRDefault="00F31594" w:rsidP="00F31594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 w:hint="cs"/>
          <w:sz w:val="32"/>
          <w:szCs w:val="32"/>
          <w:cs/>
        </w:rPr>
        <w:tab/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ทั้งนี้หากมีความจำเป็นต้องเปลี่ยนแปลงอุปกรณ์ของระบบ </w:t>
      </w:r>
      <w:r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 xml:space="preserve">เดิม เพื่อให้การส่งข้อมูลเป็นรูปแบบเดียวกันกับระบบ </w:t>
      </w:r>
      <w:r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>ที่ติดตั้งใหม่</w:t>
      </w:r>
      <w:r w:rsidRPr="00D84080">
        <w:rPr>
          <w:rFonts w:ascii="TH SarabunIT๙" w:hAnsi="TH SarabunIT๙" w:cs="TH SarabunIT๙"/>
          <w:sz w:val="32"/>
          <w:szCs w:val="32"/>
        </w:rPr>
        <w:t xml:space="preserve"> 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ผู้รับจ้างจะต้องเสนอให้คณะกรรมการตรวจรับงานเห็นชอบก่อนติดตั้ง และให้เบิกจ่ายค่าจ้างจากราคากลางในหมวดค่าใช้จ่ายที่เบิกคืนได้ </w:t>
      </w:r>
      <w:r w:rsidRPr="00D84080">
        <w:rPr>
          <w:rFonts w:ascii="TH SarabunIT๙" w:hAnsi="TH SarabunIT๙" w:cs="TH SarabunIT๙"/>
          <w:sz w:val="32"/>
          <w:szCs w:val="32"/>
        </w:rPr>
        <w:t>(Reimbursable</w:t>
      </w:r>
      <w:proofErr w:type="gramStart"/>
      <w:r w:rsidRPr="00D84080">
        <w:rPr>
          <w:rFonts w:ascii="TH SarabunIT๙" w:hAnsi="TH SarabunIT๙" w:cs="TH SarabunIT๙"/>
          <w:sz w:val="32"/>
          <w:szCs w:val="32"/>
        </w:rPr>
        <w:t xml:space="preserve">)  </w:t>
      </w:r>
      <w:r w:rsidRPr="00D84080">
        <w:rPr>
          <w:rFonts w:ascii="TH SarabunIT๙" w:hAnsi="TH SarabunIT๙" w:cs="TH SarabunIT๙"/>
          <w:sz w:val="32"/>
          <w:szCs w:val="32"/>
          <w:cs/>
        </w:rPr>
        <w:t>ใน</w:t>
      </w:r>
      <w:proofErr w:type="gramEnd"/>
      <w:r w:rsidRPr="00D84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</w:p>
    <w:p w:rsidR="00FA325A" w:rsidRPr="00D84080" w:rsidRDefault="00FA325A" w:rsidP="00F31594">
      <w:pPr>
        <w:tabs>
          <w:tab w:val="left" w:pos="770"/>
        </w:tabs>
        <w:spacing w:before="120"/>
        <w:ind w:left="770" w:hanging="48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2.1.</w:t>
      </w:r>
      <w:r w:rsidR="00EE0EF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7974" w:rsidRPr="00D8408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27974" w:rsidRPr="00D84080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จัดทำคู่มือการใช้งาน </w:t>
      </w:r>
      <w:r w:rsidR="003968FF" w:rsidRPr="00D84080">
        <w:rPr>
          <w:rFonts w:ascii="TH SarabunIT๙" w:hAnsi="TH SarabunIT๙" w:cs="TH SarabunIT๙"/>
          <w:sz w:val="32"/>
          <w:szCs w:val="32"/>
          <w:cs/>
        </w:rPr>
        <w:t>และทะเบียนประวัติ</w:t>
      </w:r>
      <w:r w:rsidR="003968FF" w:rsidRPr="00D84080">
        <w:rPr>
          <w:rFonts w:ascii="TH SarabunIT๙" w:hAnsi="TH SarabunIT๙" w:cs="TH SarabunIT๙"/>
          <w:sz w:val="32"/>
          <w:szCs w:val="32"/>
        </w:rPr>
        <w:t xml:space="preserve"> </w:t>
      </w:r>
      <w:r w:rsidR="00D27974"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="00D27974" w:rsidRPr="00D84080">
        <w:rPr>
          <w:rFonts w:ascii="TH SarabunIT๙" w:hAnsi="TH SarabunIT๙" w:cs="TH SarabunIT๙"/>
          <w:sz w:val="32"/>
          <w:szCs w:val="32"/>
          <w:cs/>
        </w:rPr>
        <w:t>และ</w:t>
      </w:r>
      <w:r w:rsidR="00D27974" w:rsidRPr="00D84080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คู่มือการซ่อมบำรุงทั้งกรณีฉุกเฉินและการบำรุงรักษาตามระยะเวลา รวมทั้ง </w:t>
      </w:r>
      <w:r w:rsidR="00D27974" w:rsidRPr="00D84080">
        <w:rPr>
          <w:rFonts w:ascii="TH SarabunIT๙" w:hAnsi="TH SarabunIT๙" w:cs="TH SarabunIT๙"/>
          <w:sz w:val="32"/>
          <w:szCs w:val="32"/>
        </w:rPr>
        <w:t xml:space="preserve">part number </w:t>
      </w:r>
      <w:r w:rsidR="00D27974" w:rsidRPr="00D84080">
        <w:rPr>
          <w:rFonts w:ascii="TH SarabunIT๙" w:hAnsi="TH SarabunIT๙" w:cs="TH SarabunIT๙" w:hint="cs"/>
          <w:sz w:val="32"/>
          <w:szCs w:val="32"/>
          <w:cs/>
        </w:rPr>
        <w:t xml:space="preserve">ของอุปกรณ์ </w:t>
      </w:r>
      <w:r w:rsidR="00D27974"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="00D27974" w:rsidRPr="00D84080">
        <w:rPr>
          <w:rFonts w:ascii="TH SarabunIT๙" w:hAnsi="TH SarabunIT๙" w:cs="TH SarabunIT๙" w:hint="cs"/>
          <w:sz w:val="32"/>
          <w:szCs w:val="32"/>
          <w:cs/>
        </w:rPr>
        <w:t>และอะไหล่ ทั้งหมด</w:t>
      </w:r>
    </w:p>
    <w:p w:rsidR="003D55B7" w:rsidRPr="00D84080" w:rsidRDefault="00FA325A" w:rsidP="003D55B7">
      <w:pPr>
        <w:tabs>
          <w:tab w:val="num" w:pos="-567"/>
          <w:tab w:val="left" w:pos="1080"/>
        </w:tabs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2.1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>.</w:t>
      </w:r>
      <w:r w:rsidR="00EE0E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งานตัดประสานท่อจ่ายน้ำเข้าในพื้นที่ </w:t>
      </w:r>
      <w:r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งานติดตั้งประตูน้ำตัดตอน/ประตูน้ำลดแรงดันเพิ่มเติม และแบ่งขอบเขตพื้นที่ </w:t>
      </w:r>
      <w:r w:rsidRPr="00D84080">
        <w:rPr>
          <w:rFonts w:ascii="TH SarabunIT๙" w:hAnsi="TH SarabunIT๙" w:cs="TH SarabunIT๙"/>
          <w:sz w:val="32"/>
          <w:szCs w:val="32"/>
        </w:rPr>
        <w:t xml:space="preserve">DMA </w:t>
      </w:r>
      <w:proofErr w:type="gramStart"/>
      <w:r w:rsidRPr="00D84080">
        <w:rPr>
          <w:rFonts w:ascii="TH SarabunIT๙" w:hAnsi="TH SarabunIT๙" w:cs="TH SarabunIT๙"/>
          <w:sz w:val="32"/>
          <w:szCs w:val="32"/>
          <w:cs/>
        </w:rPr>
        <w:t>รวมทั้งงานสนับสนุนอื่นๆ  เพื่อให้เป็นไปตามวัตถุประสงค์การออกแบบในข้อ</w:t>
      </w:r>
      <w:proofErr w:type="gramEnd"/>
      <w:r w:rsidR="005778DF" w:rsidRPr="00D84080">
        <w:rPr>
          <w:rFonts w:ascii="TH SarabunIT๙" w:hAnsi="TH SarabunIT๙" w:cs="TH SarabunIT๙"/>
          <w:sz w:val="32"/>
          <w:szCs w:val="32"/>
        </w:rPr>
        <w:t xml:space="preserve"> </w:t>
      </w:r>
      <w:r w:rsidRPr="00D84080">
        <w:rPr>
          <w:rFonts w:ascii="TH SarabunIT๙" w:hAnsi="TH SarabunIT๙" w:cs="TH SarabunIT๙"/>
          <w:sz w:val="32"/>
          <w:szCs w:val="32"/>
        </w:rPr>
        <w:t>1.1</w:t>
      </w:r>
      <w:r w:rsidR="005778DF" w:rsidRPr="00D84080">
        <w:rPr>
          <w:rFonts w:ascii="TH SarabunIT๙" w:hAnsi="TH SarabunIT๙" w:cs="TH SarabunIT๙"/>
          <w:sz w:val="32"/>
          <w:szCs w:val="32"/>
        </w:rPr>
        <w:t xml:space="preserve"> 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โดยให้ผู้รับจ้างเบิกจ่ายค่าจ้างจากราคากลางในหมวดค่าใช้จ่ายที่เบิกคืนได้ </w:t>
      </w:r>
      <w:r w:rsidRPr="00D84080">
        <w:rPr>
          <w:rFonts w:ascii="TH SarabunIT๙" w:hAnsi="TH SarabunIT๙" w:cs="TH SarabunIT๙"/>
          <w:sz w:val="32"/>
          <w:szCs w:val="32"/>
        </w:rPr>
        <w:t xml:space="preserve">(Reimbursable) 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</w:p>
    <w:p w:rsidR="00FA325A" w:rsidRPr="00D84080" w:rsidRDefault="005778DF" w:rsidP="003D55B7">
      <w:pPr>
        <w:tabs>
          <w:tab w:val="num" w:pos="-567"/>
          <w:tab w:val="left" w:pos="1080"/>
        </w:tabs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2.</w:t>
      </w:r>
      <w:r w:rsidR="00FA325A" w:rsidRPr="00D84080">
        <w:rPr>
          <w:rFonts w:ascii="TH SarabunIT๙" w:hAnsi="TH SarabunIT๙" w:cs="TH SarabunIT๙"/>
          <w:sz w:val="32"/>
          <w:szCs w:val="32"/>
          <w:cs/>
        </w:rPr>
        <w:t>๑</w:t>
      </w:r>
      <w:r w:rsidR="004B2364" w:rsidRPr="00D840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E0EF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25A" w:rsidRPr="00D84080">
        <w:rPr>
          <w:rFonts w:ascii="TH SarabunIT๙" w:hAnsi="TH SarabunIT๙" w:cs="TH SarabunIT๙"/>
          <w:sz w:val="32"/>
          <w:szCs w:val="32"/>
          <w:cs/>
        </w:rPr>
        <w:t>ดำเนินการอื่น ๆ ที่เกี่ยวข้องกับการลดน้ำสูญเสีย</w:t>
      </w:r>
    </w:p>
    <w:p w:rsidR="006F34A7" w:rsidRPr="00D84080" w:rsidRDefault="006F34A7" w:rsidP="004A1E54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2.</w:t>
      </w:r>
      <w:r w:rsidR="005F2CFF" w:rsidRPr="00D8408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Pr="00D84080">
        <w:rPr>
          <w:rFonts w:ascii="TH SarabunIT๙" w:hAnsi="TH SarabunIT๙" w:cs="TH SarabunIT๙"/>
          <w:spacing w:val="-4"/>
          <w:sz w:val="32"/>
          <w:szCs w:val="32"/>
          <w:cs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ไม่เคยใช้งานมาก่อน และมีคุณสมบัติเป็นไปตามมาตรฐานตามที่ </w:t>
      </w:r>
      <w:proofErr w:type="spellStart"/>
      <w:r w:rsidRPr="00D84080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D84080">
        <w:rPr>
          <w:rFonts w:ascii="TH SarabunIT๙" w:hAnsi="TH SarabunIT๙" w:cs="TH SarabunIT๙"/>
          <w:sz w:val="32"/>
          <w:szCs w:val="32"/>
          <w:cs/>
        </w:rPr>
        <w:t>กำหนด หรือ ใน</w:t>
      </w: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ฌ.</w:t>
      </w:r>
    </w:p>
    <w:p w:rsidR="006F34A7" w:rsidRPr="00D84080" w:rsidRDefault="006F34A7" w:rsidP="006F34A7">
      <w:pPr>
        <w:spacing w:before="120"/>
        <w:ind w:left="252" w:firstLine="59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840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</w:t>
      </w:r>
      <w:proofErr w:type="spellStart"/>
      <w:r w:rsidRPr="00D84080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D840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ผู้รับจ้างจะต้องจัดซื้อจากผู้แทนจำหน่ายที่ขึ้นทะเบียนกับ </w:t>
      </w:r>
      <w:proofErr w:type="spellStart"/>
      <w:r w:rsidRPr="00D84080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D840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เท่านั้น หากเครื่องมือเครื่องใช้และอุปกรณ์ต่าง ๆ ที่ไม่มีผู้แทนจำหน่ายที่ขึ้นทะเบียนกับ </w:t>
      </w:r>
      <w:proofErr w:type="spellStart"/>
      <w:r w:rsidRPr="00D84080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D840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</w:t>
      </w:r>
      <w:proofErr w:type="spellStart"/>
      <w:r w:rsidRPr="00D84080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D840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ในการซ่อมบำรุง </w:t>
      </w:r>
    </w:p>
    <w:p w:rsidR="00ED1598" w:rsidRPr="00D84080" w:rsidRDefault="006F34A7" w:rsidP="006F34A7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2.</w:t>
      </w:r>
      <w:r w:rsidR="005F2CFF" w:rsidRPr="00D8408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Pr="00D84080">
        <w:rPr>
          <w:rFonts w:ascii="TH SarabunIT๙" w:hAnsi="TH SarabunIT๙" w:cs="TH SarabunIT๙"/>
          <w:spacing w:val="-10"/>
          <w:sz w:val="32"/>
          <w:szCs w:val="32"/>
          <w:cs/>
        </w:rPr>
        <w:t>รับจ้างมีข้อเสนอแนะให้ผู้ว่าจ้างดำเนินการเพื่อให้</w:t>
      </w:r>
      <w:r w:rsidR="009B1435" w:rsidRPr="00D8408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งานบริหารจัดการน้ำสูญเสีย</w:t>
      </w:r>
      <w:r w:rsidR="009B1435" w:rsidRPr="00D840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9B1435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="009B1435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 w:rsidR="009B1435" w:rsidRPr="00D8408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เกาะสมุย</w:t>
      </w:r>
      <w:proofErr w:type="spellEnd"/>
      <w:r w:rsidRPr="00D840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4080">
        <w:rPr>
          <w:rFonts w:ascii="TH SarabunIT๙" w:hAnsi="TH SarabunIT๙" w:cs="TH SarabunIT๙"/>
          <w:spacing w:val="-10"/>
          <w:sz w:val="32"/>
          <w:szCs w:val="32"/>
          <w:cs/>
        </w:rPr>
        <w:t>เป็นไปอย่างมีประสิทธิภาพ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 จะต้องนำเสนอขอความเห็นชอบจากผู้แทนของผู้ว่าจ้างก่อนจึงจะดำเนินการได้ </w:t>
      </w:r>
    </w:p>
    <w:p w:rsidR="003D55B7" w:rsidRPr="00D84080" w:rsidRDefault="006F34A7" w:rsidP="00391EA2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2.</w:t>
      </w:r>
      <w:r w:rsidR="005F2CFF" w:rsidRPr="00D8408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84080">
        <w:rPr>
          <w:rFonts w:ascii="TH SarabunIT๙" w:hAnsi="TH SarabunIT๙" w:cs="TH SarabunIT๙"/>
          <w:sz w:val="32"/>
          <w:szCs w:val="32"/>
          <w:cs/>
        </w:rPr>
        <w:t xml:space="preserve">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ทุกหมวดงาน</w:t>
      </w:r>
    </w:p>
    <w:p w:rsidR="00077C38" w:rsidRPr="00D84080" w:rsidRDefault="00077C38" w:rsidP="00DD0464">
      <w:pPr>
        <w:spacing w:before="240"/>
        <w:ind w:left="238" w:hanging="238"/>
        <w:jc w:val="center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84080">
        <w:rPr>
          <w:rFonts w:ascii="TH SarabunIT๙" w:hAnsi="TH SarabunIT๙" w:cs="TH SarabunIT๙"/>
          <w:sz w:val="32"/>
          <w:szCs w:val="32"/>
          <w:cs/>
        </w:rPr>
        <w:t>-</w:t>
      </w:r>
    </w:p>
    <w:p w:rsidR="00DD0464" w:rsidRPr="00D84080" w:rsidRDefault="00DD0464" w:rsidP="00DD0464">
      <w:pPr>
        <w:rPr>
          <w:cs/>
        </w:rPr>
      </w:pPr>
    </w:p>
    <w:p w:rsidR="00522048" w:rsidRPr="00D84080" w:rsidRDefault="00DD65DB" w:rsidP="00391EA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5778DF" w:rsidRPr="00D84080" w:rsidRDefault="005778DF" w:rsidP="005778DF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5778DF" w:rsidRPr="00D84080" w:rsidRDefault="006B474A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>.๑ เป็นผู้มีอาชีพรับจ้างงานที่ประกวดราคาจ้างด้วยวิธีการอิเล็กทรอนิกส์ดังกล่าว</w:t>
      </w:r>
    </w:p>
    <w:p w:rsidR="00B6423C" w:rsidRPr="00D84080" w:rsidRDefault="006B474A" w:rsidP="00077C38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 xml:space="preserve">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5778DF" w:rsidRPr="00D84080">
        <w:rPr>
          <w:rFonts w:ascii="TH SarabunIT๙" w:hAnsi="TH SarabunIT๙" w:cs="TH SarabunIT๙"/>
          <w:sz w:val="32"/>
          <w:szCs w:val="32"/>
        </w:rPr>
        <w:t xml:space="preserve">(Consortium) 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="005778DF" w:rsidRPr="00D84080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</w:t>
      </w:r>
    </w:p>
    <w:p w:rsidR="005778DF" w:rsidRPr="00D84080" w:rsidRDefault="005778DF" w:rsidP="00B642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4A1E54" w:rsidRPr="00D84080" w:rsidRDefault="006B474A" w:rsidP="0039007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>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</w:t>
      </w:r>
    </w:p>
    <w:p w:rsidR="005778DF" w:rsidRPr="00D84080" w:rsidRDefault="005778DF" w:rsidP="004A1E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778DF" w:rsidRPr="00D84080" w:rsidRDefault="006B474A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 xml:space="preserve">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="005778DF" w:rsidRPr="00D84080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5778DF" w:rsidRPr="00D84080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5778DF" w:rsidRPr="00D84080" w:rsidRDefault="006B474A" w:rsidP="00707629">
      <w:pPr>
        <w:ind w:firstLine="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 xml:space="preserve">.๕ </w:t>
      </w:r>
      <w:r w:rsidR="009266B5" w:rsidRPr="00D84080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="009266B5" w:rsidRPr="00D84080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="009266B5" w:rsidRPr="00D84080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 ทั้งนี้ผลงานดังกล่าวข้างต้น ต้องเป็นคู่สัญญาตรงกับหน่วยงานราชการ หรือร</w:t>
      </w:r>
      <w:r w:rsidR="00687ADB">
        <w:rPr>
          <w:rFonts w:ascii="TH SarabunIT๙" w:hAnsi="TH SarabunIT๙" w:cs="TH SarabunIT๙"/>
          <w:sz w:val="32"/>
          <w:szCs w:val="32"/>
          <w:cs/>
        </w:rPr>
        <w:t xml:space="preserve">ัฐวิสาหกิจ ในวงเงินไม่น้อยกว่า </w:t>
      </w:r>
      <w:r w:rsidR="00687AD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87ADB">
        <w:rPr>
          <w:rFonts w:ascii="TH SarabunIT๙" w:hAnsi="TH SarabunIT๙" w:cs="TH SarabunIT๙"/>
          <w:sz w:val="32"/>
          <w:szCs w:val="32"/>
          <w:cs/>
        </w:rPr>
        <w:t>,</w:t>
      </w:r>
      <w:r w:rsidR="00687AD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266B5" w:rsidRPr="00D84080">
        <w:rPr>
          <w:rFonts w:ascii="TH SarabunIT๙" w:hAnsi="TH SarabunIT๙" w:cs="TH SarabunIT๙"/>
          <w:sz w:val="32"/>
          <w:szCs w:val="32"/>
          <w:cs/>
        </w:rPr>
        <w:t xml:space="preserve">00,000 </w:t>
      </w:r>
      <w:proofErr w:type="gramStart"/>
      <w:r w:rsidR="009266B5" w:rsidRPr="00D84080">
        <w:rPr>
          <w:rFonts w:ascii="TH SarabunIT๙" w:hAnsi="TH SarabunIT๙" w:cs="TH SarabunIT๙"/>
          <w:sz w:val="32"/>
          <w:szCs w:val="32"/>
          <w:cs/>
        </w:rPr>
        <w:t>บาท  และผลงานดังกล่าว</w:t>
      </w:r>
      <w:proofErr w:type="gramEnd"/>
      <w:r w:rsidR="009266B5" w:rsidRPr="00D84080">
        <w:rPr>
          <w:rFonts w:ascii="TH SarabunIT๙" w:hAnsi="TH SarabunIT๙" w:cs="TH SarabunIT๙"/>
          <w:sz w:val="32"/>
          <w:szCs w:val="32"/>
          <w:cs/>
        </w:rPr>
        <w:t xml:space="preserve"> จะต้องมีจำนวนผู้ใช้น้ำไม่ต่ำกว่า 4,000 ราย ทั้งนี้จะต้องแสดงสำเนาเอกสารประสบการณ์  หรือผลงานด้วย</w:t>
      </w:r>
    </w:p>
    <w:p w:rsidR="005778DF" w:rsidRPr="00D84080" w:rsidRDefault="006B474A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9266B5" w:rsidRPr="00D84080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</w:t>
      </w:r>
    </w:p>
    <w:p w:rsidR="005778DF" w:rsidRPr="00D84080" w:rsidRDefault="006B474A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 xml:space="preserve">.๗ </w:t>
      </w:r>
      <w:r w:rsidR="009266B5" w:rsidRPr="00D84080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5778DF" w:rsidRPr="00D84080" w:rsidRDefault="006B474A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>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5778DF" w:rsidRPr="00943233" w:rsidRDefault="006B474A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="005778DF" w:rsidRPr="00D84080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="005778DF" w:rsidRPr="00D84080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="005778DF" w:rsidRPr="00D84080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</w:t>
      </w:r>
      <w:r w:rsidR="005778DF" w:rsidRPr="00943233">
        <w:rPr>
          <w:rFonts w:ascii="TH SarabunIT๙" w:hAnsi="TH SarabunIT๙" w:cs="TH SarabunIT๙"/>
          <w:sz w:val="32"/>
          <w:szCs w:val="32"/>
          <w:cs/>
        </w:rPr>
        <w:t>กรมบัญชีกลางที่เว็บไซต์ศูนย์ข้อมูลจัดซื้อจัดจ้างภาครัฐ</w:t>
      </w:r>
    </w:p>
    <w:p w:rsidR="00BD7A69" w:rsidRPr="00943233" w:rsidRDefault="00BD7A69" w:rsidP="00BD7A69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943233">
        <w:rPr>
          <w:rFonts w:ascii="TH SarabunIT๙" w:hAnsi="TH SarabunIT๙" w:cs="TH SarabunIT๙"/>
          <w:sz w:val="32"/>
          <w:szCs w:val="32"/>
          <w:cs/>
        </w:rPr>
        <w:t xml:space="preserve">3.๑๐ </w:t>
      </w:r>
      <w:r w:rsidR="00943233" w:rsidRPr="00943233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BD7A69" w:rsidRPr="00D84080" w:rsidRDefault="00BD7A69" w:rsidP="00BD7A69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0464" w:rsidRPr="00D84080" w:rsidRDefault="00DD0464" w:rsidP="00DD0464">
      <w:pPr>
        <w:jc w:val="center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D8408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84080">
        <w:rPr>
          <w:rFonts w:ascii="TH SarabunIT๙" w:hAnsi="TH SarabunIT๙" w:cs="TH SarabunIT๙"/>
          <w:sz w:val="32"/>
          <w:szCs w:val="32"/>
          <w:cs/>
        </w:rPr>
        <w:t>-</w:t>
      </w:r>
    </w:p>
    <w:p w:rsidR="00DD0464" w:rsidRPr="00D84080" w:rsidRDefault="00DD0464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2198" w:rsidRPr="00D84080" w:rsidRDefault="00DD65DB" w:rsidP="00CF2198">
      <w:pPr>
        <w:suppressAutoHyphens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71FC3" w:rsidRPr="00D8408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34A7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การเสนอราคาผู้เสนอราคาต้องเสนอลดราคาขั้นต่ำ </w:t>
      </w:r>
      <w:r w:rsidR="00E755AD" w:rsidRPr="00D84080">
        <w:rPr>
          <w:rFonts w:ascii="TH SarabunIT๙" w:hAnsi="TH SarabunIT๙" w:cs="TH SarabunIT๙"/>
          <w:b/>
          <w:bCs/>
          <w:sz w:val="32"/>
          <w:szCs w:val="32"/>
        </w:rPr>
        <w:t>(Minimum BID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E02E72" w:rsidRPr="00D84080" w:rsidRDefault="00CF2198" w:rsidP="00DD0464">
      <w:pPr>
        <w:suppressAutoHyphens w:val="0"/>
        <w:spacing w:before="12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="00DD65DB" w:rsidRPr="00D84080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ผู้เสนอราคาต้องเสนอลดราคาขั้นต่ำ </w:t>
      </w:r>
      <w:r w:rsidR="00E755AD" w:rsidRPr="00D84080">
        <w:rPr>
          <w:rFonts w:ascii="TH SarabunIT๙" w:hAnsi="TH SarabunIT๙" w:cs="TH SarabunIT๙"/>
          <w:sz w:val="32"/>
          <w:szCs w:val="32"/>
        </w:rPr>
        <w:t>(Minimum BID)</w:t>
      </w:r>
      <w:r w:rsidR="005D6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2048" w:rsidRPr="00D84080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B474A" w:rsidRPr="00D84080">
        <w:rPr>
          <w:rFonts w:ascii="TH SarabunIT๙" w:hAnsi="TH SarabunIT๙" w:cs="TH SarabunIT๙"/>
          <w:sz w:val="32"/>
          <w:szCs w:val="32"/>
          <w:cs/>
        </w:rPr>
        <w:t xml:space="preserve">ครั้งละ </w:t>
      </w:r>
      <w:r w:rsidR="00B84B4A" w:rsidRPr="00D84080">
        <w:rPr>
          <w:rFonts w:ascii="TH SarabunIT๙" w:hAnsi="TH SarabunIT๙" w:cs="TH SarabunIT๙"/>
          <w:sz w:val="32"/>
          <w:szCs w:val="32"/>
        </w:rPr>
        <w:t>2</w:t>
      </w:r>
      <w:r w:rsidR="006B474A" w:rsidRPr="00D84080">
        <w:rPr>
          <w:rFonts w:ascii="TH SarabunIT๙" w:hAnsi="TH SarabunIT๙" w:cs="TH SarabunIT๙"/>
          <w:sz w:val="32"/>
          <w:szCs w:val="32"/>
          <w:cs/>
        </w:rPr>
        <w:t>0,000</w:t>
      </w:r>
      <w:proofErr w:type="gramStart"/>
      <w:r w:rsidR="006B474A" w:rsidRPr="00D84080">
        <w:rPr>
          <w:rFonts w:ascii="TH SarabunIT๙" w:hAnsi="TH SarabunIT๙" w:cs="TH SarabunIT๙"/>
          <w:sz w:val="32"/>
          <w:szCs w:val="32"/>
          <w:cs/>
        </w:rPr>
        <w:t>.-</w:t>
      </w:r>
      <w:proofErr w:type="gramEnd"/>
      <w:r w:rsidR="006B474A" w:rsidRPr="00D84080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E755AD" w:rsidRPr="00D84080">
        <w:rPr>
          <w:rFonts w:ascii="TH SarabunIT๙" w:hAnsi="TH SarabunIT๙" w:cs="TH SarabunIT๙"/>
          <w:sz w:val="32"/>
          <w:szCs w:val="32"/>
          <w:cs/>
        </w:rPr>
        <w:t>จ</w:t>
      </w:r>
      <w:r w:rsidR="00DD65DB" w:rsidRPr="00D84080">
        <w:rPr>
          <w:rFonts w:ascii="TH SarabunIT๙" w:hAnsi="TH SarabunIT๙" w:cs="TH SarabunIT๙"/>
          <w:sz w:val="32"/>
          <w:szCs w:val="32"/>
          <w:cs/>
        </w:rPr>
        <w:t>ากราคากลางงานจ้างลดน้ำสูญเสียฯ</w:t>
      </w:r>
      <w:r w:rsidR="00522048" w:rsidRPr="00D84080">
        <w:rPr>
          <w:rFonts w:ascii="TH SarabunIT๙" w:hAnsi="TH SarabunIT๙" w:cs="TH SarabunIT๙"/>
          <w:sz w:val="32"/>
          <w:szCs w:val="32"/>
          <w:cs/>
        </w:rPr>
        <w:t xml:space="preserve"> และการเสนอลดราคาคร</w:t>
      </w:r>
      <w:r w:rsidRPr="00D84080">
        <w:rPr>
          <w:rFonts w:ascii="TH SarabunIT๙" w:hAnsi="TH SarabunIT๙" w:cs="TH SarabunIT๙"/>
          <w:sz w:val="32"/>
          <w:szCs w:val="32"/>
          <w:cs/>
        </w:rPr>
        <w:t>ั้งถัดๆไป ต้องเสนอลดราคาครั้งละ</w:t>
      </w:r>
      <w:r w:rsidR="00522048" w:rsidRPr="00D84080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2D6F2D" w:rsidRPr="00D84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D8" w:rsidRPr="00D840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B474A" w:rsidRPr="00D84080">
        <w:rPr>
          <w:rFonts w:ascii="TH SarabunIT๙" w:hAnsi="TH SarabunIT๙" w:cs="TH SarabunIT๙"/>
          <w:sz w:val="32"/>
          <w:szCs w:val="32"/>
          <w:cs/>
        </w:rPr>
        <w:t>0,000.- บาท</w:t>
      </w:r>
      <w:r w:rsidR="00522048" w:rsidRPr="00D84080">
        <w:rPr>
          <w:rFonts w:ascii="TH SarabunIT๙" w:hAnsi="TH SarabunIT๙" w:cs="TH SarabunIT๙"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522048" w:rsidRPr="00D84080" w:rsidRDefault="00DD65DB" w:rsidP="00CF2198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881CE3" w:rsidRPr="00D84080" w:rsidRDefault="00522048" w:rsidP="00E02E72">
      <w:pPr>
        <w:ind w:firstLine="851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 </w:t>
      </w:r>
      <w:r w:rsidR="003D55B7" w:rsidRPr="00AC1250">
        <w:rPr>
          <w:rFonts w:ascii="TH SarabunIT๙" w:hAnsi="TH SarabunIT๙" w:cs="TH SarabunIT๙" w:hint="cs"/>
          <w:b/>
          <w:bCs/>
          <w:sz w:val="32"/>
          <w:szCs w:val="32"/>
          <w:cs/>
        </w:rPr>
        <w:t>180</w:t>
      </w:r>
      <w:r w:rsidR="002D6F2D" w:rsidRPr="00AC1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D55B7" w:rsidRPr="00AC125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หนึ่งร้อยแปดสิบ</w:t>
      </w:r>
      <w:r w:rsidR="002D6F2D" w:rsidRPr="00AC125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2D6F2D" w:rsidRPr="00D84080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522048" w:rsidRPr="00D84080" w:rsidRDefault="00DD65DB" w:rsidP="00CF2198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D84080">
        <w:rPr>
          <w:rFonts w:ascii="TH SarabunIT๙" w:hAnsi="TH SarabunIT๙" w:cs="TH SarabunIT๙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D84080" w:rsidRDefault="00522048" w:rsidP="007340D8">
      <w:pPr>
        <w:ind w:firstLine="851"/>
        <w:jc w:val="both"/>
        <w:rPr>
          <w:rFonts w:ascii="TH SarabunIT๙" w:hAnsi="TH SarabunIT๙" w:cs="TH SarabunIT๙"/>
          <w:sz w:val="32"/>
          <w:szCs w:val="32"/>
        </w:rPr>
      </w:pPr>
      <w:r w:rsidRPr="00D84080">
        <w:rPr>
          <w:rFonts w:ascii="TH SarabunIT๙" w:hAnsi="TH SarabunIT๙" w:cs="TH SarabunIT๙"/>
          <w:sz w:val="32"/>
          <w:szCs w:val="32"/>
          <w:cs/>
        </w:rPr>
        <w:t xml:space="preserve">วงเงิน  </w:t>
      </w:r>
      <w:r w:rsidR="005876B0" w:rsidRPr="00D84080">
        <w:rPr>
          <w:rFonts w:ascii="TH SarabunIT๙" w:hAnsi="TH SarabunIT๙" w:cs="TH SarabunIT๙"/>
          <w:sz w:val="32"/>
          <w:szCs w:val="32"/>
          <w:cs/>
        </w:rPr>
        <w:t>1</w:t>
      </w:r>
      <w:r w:rsidR="005876B0" w:rsidRPr="00D8408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D6847">
        <w:rPr>
          <w:rFonts w:ascii="TH SarabunIT๙" w:hAnsi="TH SarabunIT๙" w:cs="TH SarabunIT๙"/>
          <w:sz w:val="32"/>
          <w:szCs w:val="32"/>
        </w:rPr>
        <w:t>,000,000</w:t>
      </w:r>
      <w:r w:rsidR="006F34A7" w:rsidRPr="00D84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84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D84080">
        <w:rPr>
          <w:rFonts w:ascii="TH SarabunIT๙" w:hAnsi="TH SarabunIT๙" w:cs="TH SarabunIT๙"/>
          <w:sz w:val="32"/>
          <w:szCs w:val="32"/>
        </w:rPr>
        <w:t>(</w:t>
      </w:r>
      <w:r w:rsidRPr="00D84080">
        <w:rPr>
          <w:rFonts w:ascii="TH SarabunIT๙" w:hAnsi="TH SarabunIT๙" w:cs="TH SarabunIT๙"/>
          <w:sz w:val="32"/>
          <w:szCs w:val="32"/>
          <w:cs/>
        </w:rPr>
        <w:t>ไม่รวมภาษีมูลค่าเพิ่ม</w:t>
      </w:r>
      <w:r w:rsidRPr="00D84080">
        <w:rPr>
          <w:rFonts w:ascii="TH SarabunIT๙" w:hAnsi="TH SarabunIT๙" w:cs="TH SarabunIT๙"/>
          <w:sz w:val="32"/>
          <w:szCs w:val="32"/>
        </w:rPr>
        <w:t>)</w:t>
      </w:r>
    </w:p>
    <w:sectPr w:rsidR="00522048" w:rsidRPr="00D84080" w:rsidSect="0016369D">
      <w:pgSz w:w="11906" w:h="16838" w:code="9"/>
      <w:pgMar w:top="993" w:right="144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6D36A38"/>
    <w:multiLevelType w:val="multilevel"/>
    <w:tmpl w:val="83420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047D11"/>
    <w:multiLevelType w:val="multilevel"/>
    <w:tmpl w:val="90CA15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9C042C"/>
    <w:rsid w:val="00007604"/>
    <w:rsid w:val="00010069"/>
    <w:rsid w:val="00024316"/>
    <w:rsid w:val="0003469D"/>
    <w:rsid w:val="00034A91"/>
    <w:rsid w:val="00077C38"/>
    <w:rsid w:val="000D0D84"/>
    <w:rsid w:val="00110159"/>
    <w:rsid w:val="00161433"/>
    <w:rsid w:val="0016369D"/>
    <w:rsid w:val="00164B9B"/>
    <w:rsid w:val="001B00C5"/>
    <w:rsid w:val="00251433"/>
    <w:rsid w:val="002767D8"/>
    <w:rsid w:val="00282CDD"/>
    <w:rsid w:val="002A2081"/>
    <w:rsid w:val="002C42B6"/>
    <w:rsid w:val="002D6F2D"/>
    <w:rsid w:val="002F7242"/>
    <w:rsid w:val="003534D7"/>
    <w:rsid w:val="00353BBD"/>
    <w:rsid w:val="0037499B"/>
    <w:rsid w:val="00390074"/>
    <w:rsid w:val="00391EA2"/>
    <w:rsid w:val="003952B2"/>
    <w:rsid w:val="003968FF"/>
    <w:rsid w:val="003B1C44"/>
    <w:rsid w:val="003C3AA7"/>
    <w:rsid w:val="003D55B7"/>
    <w:rsid w:val="00410EBC"/>
    <w:rsid w:val="0042535A"/>
    <w:rsid w:val="00441D4D"/>
    <w:rsid w:val="00455565"/>
    <w:rsid w:val="004707B3"/>
    <w:rsid w:val="004710A7"/>
    <w:rsid w:val="00471FC3"/>
    <w:rsid w:val="004752F7"/>
    <w:rsid w:val="004769B2"/>
    <w:rsid w:val="004A1E54"/>
    <w:rsid w:val="004A32EE"/>
    <w:rsid w:val="004A6727"/>
    <w:rsid w:val="004B04B9"/>
    <w:rsid w:val="004B2364"/>
    <w:rsid w:val="004D59B0"/>
    <w:rsid w:val="00507CE0"/>
    <w:rsid w:val="00511554"/>
    <w:rsid w:val="00522048"/>
    <w:rsid w:val="00523908"/>
    <w:rsid w:val="00566F70"/>
    <w:rsid w:val="005778DF"/>
    <w:rsid w:val="005872F1"/>
    <w:rsid w:val="005876B0"/>
    <w:rsid w:val="005C0A81"/>
    <w:rsid w:val="005C2A67"/>
    <w:rsid w:val="005D07D8"/>
    <w:rsid w:val="005D6847"/>
    <w:rsid w:val="005F19D3"/>
    <w:rsid w:val="005F2CFF"/>
    <w:rsid w:val="00634A82"/>
    <w:rsid w:val="00653EB0"/>
    <w:rsid w:val="00681D09"/>
    <w:rsid w:val="00687ADB"/>
    <w:rsid w:val="006B474A"/>
    <w:rsid w:val="006C172B"/>
    <w:rsid w:val="006F34A7"/>
    <w:rsid w:val="00707629"/>
    <w:rsid w:val="0073269D"/>
    <w:rsid w:val="007340D8"/>
    <w:rsid w:val="00740AE9"/>
    <w:rsid w:val="00774C24"/>
    <w:rsid w:val="007D11F9"/>
    <w:rsid w:val="008678BC"/>
    <w:rsid w:val="00881CE3"/>
    <w:rsid w:val="008B5FD2"/>
    <w:rsid w:val="008B7B4B"/>
    <w:rsid w:val="008C52CE"/>
    <w:rsid w:val="008D13AD"/>
    <w:rsid w:val="008D4C55"/>
    <w:rsid w:val="008E6FBE"/>
    <w:rsid w:val="009059E8"/>
    <w:rsid w:val="00907421"/>
    <w:rsid w:val="009266B5"/>
    <w:rsid w:val="00943233"/>
    <w:rsid w:val="009441CE"/>
    <w:rsid w:val="009500CA"/>
    <w:rsid w:val="0095188A"/>
    <w:rsid w:val="00962ABE"/>
    <w:rsid w:val="00965A22"/>
    <w:rsid w:val="009673F7"/>
    <w:rsid w:val="009B1435"/>
    <w:rsid w:val="009C042C"/>
    <w:rsid w:val="009D7F35"/>
    <w:rsid w:val="00A1028E"/>
    <w:rsid w:val="00A104B8"/>
    <w:rsid w:val="00A667C5"/>
    <w:rsid w:val="00AA2BB1"/>
    <w:rsid w:val="00AC1250"/>
    <w:rsid w:val="00AF2A0D"/>
    <w:rsid w:val="00B030BD"/>
    <w:rsid w:val="00B319E9"/>
    <w:rsid w:val="00B32532"/>
    <w:rsid w:val="00B37973"/>
    <w:rsid w:val="00B6423C"/>
    <w:rsid w:val="00B7005E"/>
    <w:rsid w:val="00B84B4A"/>
    <w:rsid w:val="00BA1902"/>
    <w:rsid w:val="00BC0437"/>
    <w:rsid w:val="00BD669F"/>
    <w:rsid w:val="00BD7A69"/>
    <w:rsid w:val="00C11027"/>
    <w:rsid w:val="00C16886"/>
    <w:rsid w:val="00C25B76"/>
    <w:rsid w:val="00C5772C"/>
    <w:rsid w:val="00C64C1B"/>
    <w:rsid w:val="00C920AE"/>
    <w:rsid w:val="00CA19ED"/>
    <w:rsid w:val="00CD593E"/>
    <w:rsid w:val="00CE48E0"/>
    <w:rsid w:val="00CF2198"/>
    <w:rsid w:val="00D1316D"/>
    <w:rsid w:val="00D27974"/>
    <w:rsid w:val="00D366A6"/>
    <w:rsid w:val="00D42902"/>
    <w:rsid w:val="00D84080"/>
    <w:rsid w:val="00DB204F"/>
    <w:rsid w:val="00DD0464"/>
    <w:rsid w:val="00DD65DB"/>
    <w:rsid w:val="00DE6513"/>
    <w:rsid w:val="00E02E72"/>
    <w:rsid w:val="00E61346"/>
    <w:rsid w:val="00E71D99"/>
    <w:rsid w:val="00E755AD"/>
    <w:rsid w:val="00E843BF"/>
    <w:rsid w:val="00E91BEA"/>
    <w:rsid w:val="00ED1598"/>
    <w:rsid w:val="00EE0EF1"/>
    <w:rsid w:val="00F31594"/>
    <w:rsid w:val="00F44090"/>
    <w:rsid w:val="00F86353"/>
    <w:rsid w:val="00FA325A"/>
    <w:rsid w:val="00FE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C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72C"/>
  </w:style>
  <w:style w:type="character" w:customStyle="1" w:styleId="WW-Absatz-Standardschriftart">
    <w:name w:val="WW-Absatz-Standardschriftart"/>
    <w:rsid w:val="00C5772C"/>
  </w:style>
  <w:style w:type="character" w:customStyle="1" w:styleId="WW8Num2z1">
    <w:name w:val="WW8Num2z1"/>
    <w:rsid w:val="00C5772C"/>
    <w:rPr>
      <w:lang w:eastAsia="th-TH" w:bidi="th-TH"/>
    </w:rPr>
  </w:style>
  <w:style w:type="character" w:customStyle="1" w:styleId="WW8Num4z0">
    <w:name w:val="WW8Num4z0"/>
    <w:rsid w:val="00C5772C"/>
    <w:rPr>
      <w:lang w:eastAsia="th-TH" w:bidi="th-TH"/>
    </w:rPr>
  </w:style>
  <w:style w:type="character" w:customStyle="1" w:styleId="WW8Num5z0">
    <w:name w:val="WW8Num5z0"/>
    <w:rsid w:val="00C5772C"/>
    <w:rPr>
      <w:lang w:eastAsia="th-TH" w:bidi="th-TH"/>
    </w:rPr>
  </w:style>
  <w:style w:type="character" w:styleId="a3">
    <w:name w:val="page number"/>
    <w:basedOn w:val="a0"/>
    <w:rsid w:val="00C5772C"/>
  </w:style>
  <w:style w:type="character" w:customStyle="1" w:styleId="a4">
    <w:name w:val="สัญลักษณ์รายการลำดับ"/>
    <w:rsid w:val="00C5772C"/>
  </w:style>
  <w:style w:type="paragraph" w:customStyle="1" w:styleId="a5">
    <w:name w:val="หัวข้อ"/>
    <w:basedOn w:val="a"/>
    <w:next w:val="a6"/>
    <w:rsid w:val="00C5772C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C5772C"/>
    <w:pPr>
      <w:spacing w:after="120"/>
    </w:pPr>
  </w:style>
  <w:style w:type="paragraph" w:styleId="a7">
    <w:name w:val="List"/>
    <w:basedOn w:val="a6"/>
    <w:rsid w:val="00C5772C"/>
    <w:rPr>
      <w:rFonts w:cs="Angsana New"/>
    </w:rPr>
  </w:style>
  <w:style w:type="paragraph" w:customStyle="1" w:styleId="a8">
    <w:name w:val="คำอธิบายเฉพาะ"/>
    <w:basedOn w:val="a"/>
    <w:rsid w:val="00C5772C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C5772C"/>
    <w:pPr>
      <w:suppressLineNumbers/>
    </w:pPr>
    <w:rPr>
      <w:rFonts w:cs="Angsana New"/>
    </w:rPr>
  </w:style>
  <w:style w:type="paragraph" w:styleId="aa">
    <w:name w:val="Body Text Indent"/>
    <w:basedOn w:val="a"/>
    <w:rsid w:val="00C5772C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C5772C"/>
    <w:pPr>
      <w:ind w:firstLine="720"/>
    </w:pPr>
    <w:rPr>
      <w:sz w:val="32"/>
      <w:szCs w:val="32"/>
    </w:rPr>
  </w:style>
  <w:style w:type="paragraph" w:styleId="ab">
    <w:name w:val="header"/>
    <w:basedOn w:val="a"/>
    <w:rsid w:val="00C5772C"/>
    <w:rPr>
      <w:szCs w:val="32"/>
    </w:rPr>
  </w:style>
  <w:style w:type="paragraph" w:styleId="ac">
    <w:name w:val="footer"/>
    <w:basedOn w:val="a"/>
    <w:rsid w:val="00C5772C"/>
    <w:rPr>
      <w:szCs w:val="32"/>
    </w:rPr>
  </w:style>
  <w:style w:type="paragraph" w:styleId="ad">
    <w:name w:val="List Paragraph"/>
    <w:basedOn w:val="a"/>
    <w:uiPriority w:val="34"/>
    <w:qFormat/>
    <w:rsid w:val="00FA325A"/>
    <w:pPr>
      <w:suppressAutoHyphens w:val="0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PageNumber">
    <w:name w:val="page number"/>
    <w:basedOn w:val="DefaultParagraphFont"/>
  </w:style>
  <w:style w:type="character" w:customStyle="1" w:styleId="a">
    <w:name w:val="สัญลักษณ์รายการลำดับ"/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2">
    <w:name w:val="ดัชนี"/>
    <w:basedOn w:val="Normal"/>
    <w:pPr>
      <w:suppressLineNumbers/>
    </w:pPr>
    <w:rPr>
      <w:rFonts w:cs="Angsana New"/>
    </w:rPr>
  </w:style>
  <w:style w:type="paragraph" w:styleId="BodyTextIndent">
    <w:name w:val="Body Text Indent"/>
    <w:basedOn w:val="Normal"/>
    <w:pPr>
      <w:ind w:firstLine="1418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sz w:val="32"/>
      <w:szCs w:val="32"/>
    </w:rPr>
  </w:style>
  <w:style w:type="paragraph" w:styleId="Header">
    <w:name w:val="header"/>
    <w:basedOn w:val="Normal"/>
    <w:rPr>
      <w:szCs w:val="32"/>
    </w:rPr>
  </w:style>
  <w:style w:type="paragraph" w:styleId="Footer">
    <w:name w:val="footer"/>
    <w:basedOn w:val="Normal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subject/>
  <dc:creator>pwa</dc:creator>
  <cp:keywords/>
  <cp:lastModifiedBy>Admin</cp:lastModifiedBy>
  <cp:revision>107</cp:revision>
  <cp:lastPrinted>2012-09-17T01:41:00Z</cp:lastPrinted>
  <dcterms:created xsi:type="dcterms:W3CDTF">2012-11-04T09:29:00Z</dcterms:created>
  <dcterms:modified xsi:type="dcterms:W3CDTF">2013-12-17T03:25:00Z</dcterms:modified>
</cp:coreProperties>
</file>